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8C6D9" w14:textId="548A5A83" w:rsidR="00191175" w:rsidRPr="007A109F" w:rsidRDefault="00191175" w:rsidP="000118E3">
      <w:pPr>
        <w:pStyle w:val="Subtitle"/>
        <w:jc w:val="left"/>
        <w:rPr>
          <w:rFonts w:ascii="Bell MT" w:hAnsi="Bell MT"/>
          <w:b/>
          <w:sz w:val="28"/>
          <w:szCs w:val="28"/>
          <w:lang w:val="en-GB"/>
        </w:rPr>
      </w:pPr>
      <w:r w:rsidRPr="007A109F">
        <w:rPr>
          <w:rFonts w:ascii="Bell MT" w:hAnsi="Bell MT"/>
          <w:b/>
          <w:sz w:val="28"/>
          <w:szCs w:val="28"/>
          <w:lang w:val="en-GB"/>
        </w:rPr>
        <w:t>St</w:t>
      </w:r>
      <w:r w:rsidR="0050702F" w:rsidRPr="007A109F">
        <w:rPr>
          <w:rFonts w:ascii="Bell MT" w:hAnsi="Bell MT"/>
          <w:b/>
          <w:sz w:val="28"/>
          <w:szCs w:val="28"/>
          <w:lang w:val="en-GB"/>
        </w:rPr>
        <w:t>rategies of Naming in Selected N</w:t>
      </w:r>
      <w:r w:rsidRPr="007A109F">
        <w:rPr>
          <w:rFonts w:ascii="Bell MT" w:hAnsi="Bell MT"/>
          <w:b/>
          <w:sz w:val="28"/>
          <w:szCs w:val="28"/>
          <w:lang w:val="en-GB"/>
        </w:rPr>
        <w:t xml:space="preserve">ovels of Alain Mabanckou </w:t>
      </w:r>
    </w:p>
    <w:p w14:paraId="69B60594" w14:textId="11A38433" w:rsidR="000118E3" w:rsidRPr="007A109F" w:rsidRDefault="000118E3" w:rsidP="000118E3">
      <w:pPr>
        <w:spacing w:after="0"/>
        <w:rPr>
          <w:rFonts w:ascii="Bell MT" w:hAnsi="Bell MT"/>
        </w:rPr>
      </w:pPr>
      <w:proofErr w:type="spellStart"/>
      <w:r w:rsidRPr="007A109F">
        <w:rPr>
          <w:rFonts w:ascii="Bell MT" w:hAnsi="Bell MT"/>
        </w:rPr>
        <w:t>Edirin</w:t>
      </w:r>
      <w:proofErr w:type="spellEnd"/>
      <w:r w:rsidRPr="007A109F">
        <w:rPr>
          <w:rFonts w:ascii="Bell MT" w:hAnsi="Bell MT"/>
        </w:rPr>
        <w:t xml:space="preserve"> Sylvester </w:t>
      </w:r>
      <w:proofErr w:type="spellStart"/>
      <w:r w:rsidR="003C5978" w:rsidRPr="007A109F">
        <w:rPr>
          <w:rFonts w:ascii="Bell MT" w:hAnsi="Bell MT"/>
        </w:rPr>
        <w:t>Otegbale</w:t>
      </w:r>
      <w:proofErr w:type="spellEnd"/>
      <w:r w:rsidR="003C5978" w:rsidRPr="007A109F">
        <w:rPr>
          <w:rFonts w:ascii="Bell MT" w:hAnsi="Bell MT"/>
        </w:rPr>
        <w:t xml:space="preserve"> </w:t>
      </w:r>
      <w:r w:rsidRPr="007A109F">
        <w:rPr>
          <w:rFonts w:ascii="Bell MT" w:hAnsi="Bell MT"/>
        </w:rPr>
        <w:t xml:space="preserve">and </w:t>
      </w:r>
      <w:proofErr w:type="spellStart"/>
      <w:r w:rsidRPr="007A109F">
        <w:rPr>
          <w:rFonts w:ascii="Bell MT" w:hAnsi="Bell MT"/>
        </w:rPr>
        <w:t>Iyiola</w:t>
      </w:r>
      <w:proofErr w:type="spellEnd"/>
      <w:r w:rsidRPr="007A109F">
        <w:rPr>
          <w:rFonts w:ascii="Bell MT" w:hAnsi="Bell MT"/>
        </w:rPr>
        <w:t xml:space="preserve"> Amos</w:t>
      </w:r>
    </w:p>
    <w:p w14:paraId="4FF05C07" w14:textId="022F3FFA" w:rsidR="000118E3" w:rsidRPr="007A109F" w:rsidRDefault="000118E3" w:rsidP="000118E3">
      <w:pPr>
        <w:spacing w:after="0"/>
        <w:rPr>
          <w:rFonts w:ascii="Times New Roman" w:hAnsi="Times New Roman"/>
          <w:b/>
          <w:bCs/>
        </w:rPr>
      </w:pPr>
    </w:p>
    <w:p w14:paraId="34E63395" w14:textId="0BBC829E" w:rsidR="000118E3" w:rsidRPr="007A109F" w:rsidRDefault="000118E3" w:rsidP="000118E3">
      <w:pPr>
        <w:spacing w:after="0"/>
        <w:rPr>
          <w:rFonts w:ascii="Bell MT" w:hAnsi="Bell MT"/>
          <w:sz w:val="20"/>
          <w:szCs w:val="20"/>
        </w:rPr>
      </w:pPr>
      <w:r w:rsidRPr="007A109F">
        <w:rPr>
          <w:rFonts w:ascii="Bell MT" w:hAnsi="Bell MT"/>
          <w:b/>
          <w:sz w:val="20"/>
          <w:szCs w:val="20"/>
        </w:rPr>
        <w:t>Authors:</w:t>
      </w:r>
      <w:r w:rsidR="005E7CFE" w:rsidRPr="007A109F">
        <w:rPr>
          <w:rFonts w:ascii="Bell MT" w:eastAsia="SimSun" w:hAnsi="Bell MT"/>
          <w:b/>
          <w:sz w:val="20"/>
          <w:szCs w:val="20"/>
          <w:lang w:eastAsia="zh-CN"/>
        </w:rPr>
        <w:t xml:space="preserve"> </w:t>
      </w:r>
      <w:r w:rsidR="005E7CFE" w:rsidRPr="007A109F">
        <w:rPr>
          <w:rFonts w:ascii="Bell MT" w:eastAsia="SimSun" w:hAnsi="Bell MT"/>
          <w:b/>
          <w:sz w:val="20"/>
          <w:szCs w:val="20"/>
          <w:lang w:eastAsia="zh-CN"/>
        </w:rPr>
        <w:tab/>
        <w:t>(Corresponding)</w:t>
      </w:r>
      <w:r w:rsidR="003C5978">
        <w:rPr>
          <w:rFonts w:ascii="Bell MT" w:hAnsi="Bell MT"/>
          <w:b/>
          <w:bCs/>
          <w:sz w:val="20"/>
          <w:szCs w:val="20"/>
        </w:rPr>
        <w:t xml:space="preserve"> </w:t>
      </w:r>
      <w:bookmarkStart w:id="0" w:name="_GoBack"/>
      <w:bookmarkEnd w:id="0"/>
      <w:proofErr w:type="spellStart"/>
      <w:r w:rsidRPr="007A109F">
        <w:rPr>
          <w:rFonts w:ascii="Bell MT" w:hAnsi="Bell MT"/>
          <w:b/>
          <w:bCs/>
          <w:sz w:val="20"/>
          <w:szCs w:val="20"/>
        </w:rPr>
        <w:t>Edirin</w:t>
      </w:r>
      <w:proofErr w:type="spellEnd"/>
      <w:r w:rsidRPr="007A109F">
        <w:rPr>
          <w:rFonts w:ascii="Bell MT" w:hAnsi="Bell MT"/>
          <w:b/>
          <w:bCs/>
          <w:sz w:val="20"/>
          <w:szCs w:val="20"/>
        </w:rPr>
        <w:t xml:space="preserve"> Sylvester</w:t>
      </w:r>
      <w:r w:rsidR="003C5978" w:rsidRPr="003C5978">
        <w:rPr>
          <w:rFonts w:ascii="Bell MT" w:hAnsi="Bell MT"/>
          <w:b/>
          <w:bCs/>
          <w:sz w:val="20"/>
          <w:szCs w:val="20"/>
        </w:rPr>
        <w:t xml:space="preserve"> </w:t>
      </w:r>
      <w:proofErr w:type="spellStart"/>
      <w:r w:rsidR="003C5978" w:rsidRPr="007A109F">
        <w:rPr>
          <w:rFonts w:ascii="Bell MT" w:hAnsi="Bell MT"/>
          <w:b/>
          <w:bCs/>
          <w:sz w:val="20"/>
          <w:szCs w:val="20"/>
        </w:rPr>
        <w:t>Otegbale</w:t>
      </w:r>
      <w:proofErr w:type="spellEnd"/>
      <w:r w:rsidRPr="007A109F">
        <w:rPr>
          <w:rFonts w:ascii="Bell MT" w:eastAsia="Libre Baskerville" w:hAnsi="Bell MT" w:cs="Libre Baskerville"/>
          <w:b/>
          <w:sz w:val="20"/>
          <w:szCs w:val="20"/>
        </w:rPr>
        <w:t>,</w:t>
      </w:r>
      <w:r w:rsidRPr="007A109F">
        <w:rPr>
          <w:rFonts w:ascii="Bell MT" w:hAnsi="Bell MT"/>
          <w:b/>
          <w:sz w:val="20"/>
          <w:szCs w:val="20"/>
        </w:rPr>
        <w:t xml:space="preserve"> </w:t>
      </w:r>
      <w:r w:rsidRPr="007A109F">
        <w:rPr>
          <w:rFonts w:ascii="Bell MT" w:hAnsi="Bell MT"/>
          <w:sz w:val="20"/>
          <w:szCs w:val="20"/>
        </w:rPr>
        <w:t>Department of Languages and Linguistics,</w:t>
      </w:r>
    </w:p>
    <w:p w14:paraId="23FE579A" w14:textId="2FF35285" w:rsidR="000118E3" w:rsidRPr="007A109F" w:rsidRDefault="000118E3" w:rsidP="005E7CFE">
      <w:pPr>
        <w:spacing w:after="0"/>
        <w:ind w:left="2160" w:firstLine="720"/>
        <w:rPr>
          <w:rFonts w:ascii="Bell MT" w:hAnsi="Bell MT"/>
          <w:sz w:val="20"/>
          <w:szCs w:val="20"/>
        </w:rPr>
      </w:pPr>
      <w:r w:rsidRPr="007A109F">
        <w:rPr>
          <w:rFonts w:ascii="Bell MT" w:hAnsi="Bell MT"/>
          <w:sz w:val="20"/>
          <w:szCs w:val="20"/>
        </w:rPr>
        <w:t xml:space="preserve">Delta State University, </w:t>
      </w:r>
      <w:proofErr w:type="spellStart"/>
      <w:r w:rsidRPr="007A109F">
        <w:rPr>
          <w:rFonts w:ascii="Bell MT" w:hAnsi="Bell MT"/>
          <w:sz w:val="20"/>
          <w:szCs w:val="20"/>
        </w:rPr>
        <w:t>Abraka</w:t>
      </w:r>
      <w:proofErr w:type="spellEnd"/>
      <w:r w:rsidRPr="007A109F">
        <w:rPr>
          <w:rFonts w:ascii="Bell MT" w:hAnsi="Bell MT"/>
          <w:sz w:val="20"/>
          <w:szCs w:val="20"/>
        </w:rPr>
        <w:t>, Nigeria.</w:t>
      </w:r>
      <w:r w:rsidR="005E7CFE" w:rsidRPr="007A109F">
        <w:rPr>
          <w:rFonts w:ascii="Bell MT" w:hAnsi="Bell MT"/>
          <w:sz w:val="20"/>
          <w:szCs w:val="20"/>
        </w:rPr>
        <w:t xml:space="preserve"> </w:t>
      </w:r>
      <w:r w:rsidRPr="007A109F">
        <w:rPr>
          <w:rFonts w:ascii="Bell MT" w:eastAsia="Libre Baskerville" w:hAnsi="Bell MT" w:cs="Libre Baskerville"/>
          <w:b/>
          <w:sz w:val="20"/>
          <w:szCs w:val="20"/>
        </w:rPr>
        <w:t>Email</w:t>
      </w:r>
      <w:r w:rsidRPr="007A109F">
        <w:rPr>
          <w:rFonts w:ascii="Bell MT" w:eastAsia="Libre Baskerville" w:hAnsi="Bell MT" w:cs="Libre Baskerville"/>
          <w:sz w:val="20"/>
          <w:szCs w:val="20"/>
        </w:rPr>
        <w:t xml:space="preserve">: </w:t>
      </w:r>
      <w:r w:rsidRPr="007A109F">
        <w:rPr>
          <w:rFonts w:ascii="Bell MT" w:hAnsi="Bell MT"/>
          <w:iCs/>
          <w:sz w:val="20"/>
          <w:szCs w:val="20"/>
        </w:rPr>
        <w:t>edirin.otegbale@delsu.edu.ng</w:t>
      </w:r>
      <w:r w:rsidR="005E7CFE" w:rsidRPr="007A109F">
        <w:rPr>
          <w:rFonts w:ascii="Bell MT" w:hAnsi="Bell MT"/>
          <w:sz w:val="20"/>
          <w:szCs w:val="20"/>
        </w:rPr>
        <w:t>.</w:t>
      </w:r>
    </w:p>
    <w:p w14:paraId="7A5F44AD" w14:textId="77777777" w:rsidR="005E7CFE" w:rsidRPr="007A109F" w:rsidRDefault="005E7CFE" w:rsidP="000118E3">
      <w:pPr>
        <w:spacing w:after="0"/>
        <w:ind w:left="720" w:firstLine="720"/>
        <w:rPr>
          <w:rFonts w:ascii="Bell MT" w:hAnsi="Bell MT"/>
          <w:b/>
          <w:bCs/>
          <w:sz w:val="20"/>
          <w:szCs w:val="20"/>
        </w:rPr>
      </w:pPr>
    </w:p>
    <w:p w14:paraId="1F6FCBDB" w14:textId="7E26F29C" w:rsidR="000118E3" w:rsidRPr="007A109F" w:rsidRDefault="000118E3" w:rsidP="002B6214">
      <w:pPr>
        <w:spacing w:after="0"/>
        <w:ind w:left="2880"/>
        <w:rPr>
          <w:rFonts w:ascii="Bell MT" w:hAnsi="Bell MT"/>
          <w:sz w:val="20"/>
          <w:szCs w:val="20"/>
        </w:rPr>
      </w:pPr>
      <w:proofErr w:type="spellStart"/>
      <w:r w:rsidRPr="007A109F">
        <w:rPr>
          <w:rFonts w:ascii="Bell MT" w:hAnsi="Bell MT"/>
          <w:b/>
          <w:bCs/>
          <w:sz w:val="20"/>
          <w:szCs w:val="20"/>
        </w:rPr>
        <w:t>Iyiola</w:t>
      </w:r>
      <w:proofErr w:type="spellEnd"/>
      <w:r w:rsidRPr="007A109F">
        <w:rPr>
          <w:rFonts w:ascii="Bell MT" w:hAnsi="Bell MT"/>
          <w:b/>
          <w:bCs/>
          <w:sz w:val="20"/>
          <w:szCs w:val="20"/>
        </w:rPr>
        <w:t xml:space="preserve"> Amos</w:t>
      </w:r>
      <w:r w:rsidRPr="007A109F">
        <w:rPr>
          <w:rFonts w:ascii="Bell MT" w:hAnsi="Bell MT"/>
          <w:sz w:val="20"/>
          <w:szCs w:val="20"/>
        </w:rPr>
        <w:t>,</w:t>
      </w:r>
      <w:r w:rsidRPr="007A109F">
        <w:rPr>
          <w:rFonts w:ascii="Bell MT" w:hAnsi="Bell MT"/>
          <w:i/>
          <w:iCs/>
          <w:sz w:val="20"/>
          <w:szCs w:val="20"/>
        </w:rPr>
        <w:t xml:space="preserve"> </w:t>
      </w:r>
      <w:r w:rsidRPr="007A109F">
        <w:rPr>
          <w:rFonts w:ascii="Bell MT" w:hAnsi="Bell MT"/>
          <w:sz w:val="20"/>
          <w:szCs w:val="20"/>
        </w:rPr>
        <w:t>Department of European Studies, University of Ibadan, Ibadan</w:t>
      </w:r>
      <w:r w:rsidR="002B6214" w:rsidRPr="007A109F">
        <w:rPr>
          <w:rFonts w:ascii="Bell MT" w:hAnsi="Bell MT"/>
          <w:sz w:val="20"/>
          <w:szCs w:val="20"/>
        </w:rPr>
        <w:t>, Nigeria</w:t>
      </w:r>
      <w:r w:rsidR="0050702F" w:rsidRPr="007A109F">
        <w:rPr>
          <w:rFonts w:ascii="Bell MT" w:hAnsi="Bell MT"/>
          <w:sz w:val="20"/>
          <w:szCs w:val="20"/>
        </w:rPr>
        <w:t>.</w:t>
      </w:r>
      <w:r w:rsidR="002B6214" w:rsidRPr="007A109F">
        <w:rPr>
          <w:rFonts w:ascii="Bell MT" w:hAnsi="Bell MT"/>
          <w:sz w:val="20"/>
          <w:szCs w:val="20"/>
        </w:rPr>
        <w:t xml:space="preserve"> </w:t>
      </w:r>
      <w:r w:rsidRPr="007A109F">
        <w:rPr>
          <w:rFonts w:ascii="Bell MT" w:eastAsia="Libre Baskerville" w:hAnsi="Bell MT" w:cs="Libre Baskerville"/>
          <w:b/>
          <w:sz w:val="20"/>
          <w:szCs w:val="20"/>
        </w:rPr>
        <w:t>Email</w:t>
      </w:r>
      <w:r w:rsidRPr="007A109F">
        <w:rPr>
          <w:rFonts w:ascii="Bell MT" w:eastAsia="Libre Baskerville" w:hAnsi="Bell MT" w:cs="Libre Baskerville"/>
          <w:sz w:val="20"/>
          <w:szCs w:val="20"/>
        </w:rPr>
        <w:t xml:space="preserve">: </w:t>
      </w:r>
      <w:r w:rsidR="0050702F" w:rsidRPr="007A109F">
        <w:rPr>
          <w:rFonts w:ascii="Bell MT" w:hAnsi="Bell MT"/>
          <w:iCs/>
          <w:sz w:val="20"/>
          <w:szCs w:val="20"/>
        </w:rPr>
        <w:t>talk2amosiyiola2014@gmail.com</w:t>
      </w:r>
      <w:r w:rsidR="005E7CFE" w:rsidRPr="007A109F">
        <w:rPr>
          <w:rFonts w:ascii="Bell MT" w:hAnsi="Bell MT"/>
          <w:sz w:val="20"/>
          <w:szCs w:val="20"/>
        </w:rPr>
        <w:t>.</w:t>
      </w:r>
    </w:p>
    <w:p w14:paraId="1F9B6497" w14:textId="17559040" w:rsidR="000118E3" w:rsidRPr="007A109F" w:rsidRDefault="000118E3" w:rsidP="000118E3">
      <w:pPr>
        <w:pStyle w:val="NoSpacing"/>
        <w:jc w:val="both"/>
        <w:rPr>
          <w:rFonts w:ascii="Bell MT" w:hAnsi="Bell MT"/>
          <w:b/>
          <w:sz w:val="20"/>
          <w:szCs w:val="20"/>
          <w:lang w:val="en-GB"/>
        </w:rPr>
      </w:pPr>
      <w:r w:rsidRPr="007A109F">
        <w:rPr>
          <w:rFonts w:ascii="Bell MT" w:hAnsi="Bell MT"/>
          <w:i/>
          <w:iCs/>
          <w:sz w:val="20"/>
          <w:szCs w:val="20"/>
          <w:lang w:val="en-GB"/>
        </w:rPr>
        <w:t xml:space="preserve">    </w:t>
      </w:r>
    </w:p>
    <w:p w14:paraId="6F737EE4" w14:textId="20CA4455" w:rsidR="000118E3" w:rsidRPr="007A109F" w:rsidRDefault="000118E3" w:rsidP="000118E3">
      <w:pPr>
        <w:pStyle w:val="NoSpacing"/>
        <w:jc w:val="center"/>
        <w:rPr>
          <w:rFonts w:ascii="Bell MT" w:hAnsi="Bell MT" w:cs="ArialMT"/>
          <w:sz w:val="18"/>
          <w:szCs w:val="18"/>
          <w:lang w:val="en-GB"/>
        </w:rPr>
      </w:pPr>
      <w:r w:rsidRPr="007A109F">
        <w:rPr>
          <w:rFonts w:ascii="Bell MT" w:hAnsi="Bell MT" w:cs="Arial-BoldMT"/>
          <w:b/>
          <w:bCs/>
          <w:sz w:val="18"/>
          <w:szCs w:val="18"/>
          <w:lang w:val="en-GB"/>
        </w:rPr>
        <w:t>*</w:t>
      </w:r>
      <w:r w:rsidRPr="007A109F">
        <w:rPr>
          <w:rFonts w:ascii="Bell MT" w:hAnsi="Bell MT" w:cs="Arial-BoldMT"/>
          <w:b/>
          <w:bCs/>
          <w:sz w:val="18"/>
          <w:szCs w:val="18"/>
          <w:lang w:val="en-GB"/>
        </w:rPr>
        <w:tab/>
      </w:r>
      <w:r w:rsidRPr="007A109F">
        <w:rPr>
          <w:rFonts w:ascii="Bell MT" w:hAnsi="Bell MT" w:cs="Arial-BoldMT"/>
          <w:b/>
          <w:bCs/>
          <w:sz w:val="18"/>
          <w:szCs w:val="18"/>
          <w:lang w:val="en-GB"/>
        </w:rPr>
        <w:tab/>
      </w:r>
      <w:r w:rsidRPr="007A109F">
        <w:rPr>
          <w:rFonts w:ascii="Bell MT" w:hAnsi="Bell MT" w:cs="Arial-BoldMT"/>
          <w:b/>
          <w:bCs/>
          <w:sz w:val="18"/>
          <w:szCs w:val="18"/>
          <w:lang w:val="en-GB"/>
        </w:rPr>
        <w:tab/>
      </w:r>
      <w:r w:rsidRPr="007A109F">
        <w:rPr>
          <w:rFonts w:ascii="Bell MT" w:hAnsi="Bell MT" w:cs="Arial-BoldMT"/>
          <w:b/>
          <w:bCs/>
          <w:sz w:val="18"/>
          <w:szCs w:val="18"/>
          <w:lang w:val="en-GB"/>
        </w:rPr>
        <w:tab/>
      </w:r>
      <w:r w:rsidRPr="007A109F">
        <w:rPr>
          <w:rFonts w:ascii="Bell MT" w:hAnsi="Bell MT" w:cs="Arial-BoldMT"/>
          <w:b/>
          <w:bCs/>
          <w:sz w:val="18"/>
          <w:szCs w:val="18"/>
          <w:lang w:val="en-GB"/>
        </w:rPr>
        <w:tab/>
      </w:r>
      <w:r w:rsidRPr="007A109F">
        <w:rPr>
          <w:rFonts w:ascii="Bell MT" w:hAnsi="Bell MT" w:cs="Arial-BoldMT"/>
          <w:b/>
          <w:bCs/>
          <w:sz w:val="18"/>
          <w:szCs w:val="18"/>
          <w:lang w:val="en-GB"/>
        </w:rPr>
        <w:tab/>
      </w:r>
      <w:r w:rsidRPr="007A109F">
        <w:rPr>
          <w:rFonts w:ascii="Bell MT" w:hAnsi="Bell MT" w:cs="Arial-BoldMT"/>
          <w:b/>
          <w:bCs/>
          <w:sz w:val="18"/>
          <w:szCs w:val="18"/>
          <w:lang w:val="en-GB"/>
        </w:rPr>
        <w:tab/>
        <w:t xml:space="preserve">Published date: </w:t>
      </w:r>
      <w:r w:rsidR="000C42AC" w:rsidRPr="007A109F">
        <w:rPr>
          <w:rFonts w:ascii="Bell MT" w:eastAsia="Calibri" w:hAnsi="Bell MT" w:cs="ArialMT"/>
          <w:sz w:val="18"/>
          <w:szCs w:val="18"/>
          <w:lang w:val="en-GB"/>
        </w:rPr>
        <w:t>Dec</w:t>
      </w:r>
      <w:r w:rsidRPr="007A109F">
        <w:rPr>
          <w:rFonts w:ascii="Bell MT" w:eastAsia="Calibri" w:hAnsi="Bell MT" w:cs="ArialMT"/>
          <w:sz w:val="18"/>
          <w:szCs w:val="18"/>
          <w:lang w:val="en-GB"/>
        </w:rPr>
        <w:t xml:space="preserve"> 04, 202</w:t>
      </w:r>
      <w:r w:rsidR="000C42AC" w:rsidRPr="007A109F">
        <w:rPr>
          <w:rFonts w:ascii="Bell MT" w:eastAsia="Calibri" w:hAnsi="Bell MT" w:cs="ArialMT"/>
          <w:sz w:val="18"/>
          <w:szCs w:val="18"/>
          <w:lang w:val="en-GB"/>
        </w:rPr>
        <w:t>3</w:t>
      </w:r>
    </w:p>
    <w:p w14:paraId="3CD7E9C3" w14:textId="77777777" w:rsidR="000118E3" w:rsidRPr="007A109F" w:rsidRDefault="000118E3" w:rsidP="000118E3">
      <w:pPr>
        <w:spacing w:after="0" w:line="240" w:lineRule="auto"/>
        <w:rPr>
          <w:rFonts w:ascii="Bell MT" w:eastAsia="Times New Roman" w:hAnsi="Bell MT" w:cs="Arial"/>
          <w:sz w:val="20"/>
          <w:szCs w:val="20"/>
        </w:rPr>
      </w:pPr>
      <w:r w:rsidRPr="007A109F">
        <w:rPr>
          <w:rFonts w:ascii="Bell MT" w:eastAsia="Times New Roman" w:hAnsi="Bell MT" w:cs="Arial"/>
          <w:noProof/>
          <w:sz w:val="20"/>
          <w:szCs w:val="20"/>
          <w:shd w:val="clear" w:color="auto" w:fill="FFFFFF"/>
          <w:lang w:val="en-US"/>
        </w:rPr>
        <w:drawing>
          <wp:inline distT="0" distB="0" distL="0" distR="0" wp14:anchorId="174153D8" wp14:editId="403A4E39">
            <wp:extent cx="839470" cy="293370"/>
            <wp:effectExtent l="0" t="0" r="0" b="0"/>
            <wp:docPr id="3" name="Picture 3"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r w:rsidRPr="007A109F">
        <w:rPr>
          <w:rFonts w:ascii="Bell MT" w:eastAsia="Times New Roman" w:hAnsi="Bell MT" w:cs="Arial"/>
          <w:sz w:val="20"/>
          <w:szCs w:val="20"/>
        </w:rPr>
        <w:t>This article is licensed under a Creative Commons Attribution-</w:t>
      </w:r>
      <w:proofErr w:type="spellStart"/>
      <w:r w:rsidRPr="007A109F">
        <w:rPr>
          <w:rFonts w:ascii="Bell MT" w:eastAsia="Times New Roman" w:hAnsi="Bell MT" w:cs="Arial"/>
          <w:sz w:val="20"/>
          <w:szCs w:val="20"/>
        </w:rPr>
        <w:t>Noncommercial</w:t>
      </w:r>
      <w:proofErr w:type="spellEnd"/>
      <w:r w:rsidRPr="007A109F">
        <w:rPr>
          <w:rFonts w:ascii="Bell MT" w:eastAsia="Times New Roman" w:hAnsi="Bell MT" w:cs="Arial"/>
          <w:sz w:val="20"/>
          <w:szCs w:val="20"/>
        </w:rPr>
        <w:t>-Share Alike 4.0 International License (CC BY-NC-SA 4.0).</w:t>
      </w:r>
    </w:p>
    <w:p w14:paraId="422FBE46" w14:textId="77777777" w:rsidR="000118E3" w:rsidRPr="007A109F" w:rsidRDefault="000118E3" w:rsidP="000118E3">
      <w:pPr>
        <w:spacing w:after="0" w:line="240" w:lineRule="auto"/>
        <w:rPr>
          <w:rFonts w:ascii="Bell MT" w:eastAsia="Times New Roman" w:hAnsi="Bell MT" w:cs="Arial"/>
          <w:sz w:val="20"/>
          <w:szCs w:val="20"/>
        </w:rPr>
      </w:pPr>
    </w:p>
    <w:p w14:paraId="3CA35481" w14:textId="461D84AB" w:rsidR="000118E3" w:rsidRPr="007A109F" w:rsidRDefault="000118E3" w:rsidP="000C42AC">
      <w:pPr>
        <w:spacing w:line="240" w:lineRule="auto"/>
        <w:ind w:left="1440" w:hanging="1440"/>
        <w:rPr>
          <w:rFonts w:ascii="Bell MT" w:hAnsi="Bell MT"/>
          <w:sz w:val="20"/>
          <w:szCs w:val="20"/>
        </w:rPr>
      </w:pPr>
      <w:r w:rsidRPr="007A109F">
        <w:rPr>
          <w:rFonts w:ascii="Bell MT" w:hAnsi="Bell MT"/>
          <w:b/>
          <w:sz w:val="20"/>
          <w:szCs w:val="20"/>
        </w:rPr>
        <w:t>How to cite the article:</w:t>
      </w:r>
      <w:r w:rsidRPr="007A109F">
        <w:rPr>
          <w:rFonts w:ascii="Bell MT" w:hAnsi="Bell MT"/>
          <w:sz w:val="20"/>
          <w:szCs w:val="20"/>
        </w:rPr>
        <w:t xml:space="preserve"> </w:t>
      </w:r>
      <w:proofErr w:type="spellStart"/>
      <w:r w:rsidRPr="007A109F">
        <w:rPr>
          <w:rFonts w:ascii="Bell MT" w:hAnsi="Bell MT"/>
          <w:sz w:val="20"/>
          <w:szCs w:val="20"/>
        </w:rPr>
        <w:t>Otegbale</w:t>
      </w:r>
      <w:proofErr w:type="spellEnd"/>
      <w:r w:rsidRPr="007A109F">
        <w:rPr>
          <w:rFonts w:ascii="Bell MT" w:hAnsi="Bell MT"/>
          <w:sz w:val="20"/>
          <w:szCs w:val="20"/>
        </w:rPr>
        <w:t xml:space="preserve">, </w:t>
      </w:r>
      <w:proofErr w:type="spellStart"/>
      <w:r w:rsidRPr="007A109F">
        <w:rPr>
          <w:rFonts w:ascii="Bell MT" w:hAnsi="Bell MT"/>
          <w:sz w:val="20"/>
          <w:szCs w:val="20"/>
        </w:rPr>
        <w:t>Edirin</w:t>
      </w:r>
      <w:proofErr w:type="spellEnd"/>
      <w:r w:rsidRPr="007A109F">
        <w:rPr>
          <w:rFonts w:ascii="Bell MT" w:hAnsi="Bell MT"/>
          <w:sz w:val="20"/>
          <w:szCs w:val="20"/>
        </w:rPr>
        <w:t xml:space="preserve"> Sylvester &amp; </w:t>
      </w:r>
      <w:proofErr w:type="spellStart"/>
      <w:r w:rsidRPr="007A109F">
        <w:rPr>
          <w:rFonts w:ascii="Bell MT" w:hAnsi="Bell MT"/>
          <w:sz w:val="20"/>
          <w:szCs w:val="20"/>
        </w:rPr>
        <w:t>Iyiola</w:t>
      </w:r>
      <w:proofErr w:type="spellEnd"/>
      <w:r w:rsidRPr="007A109F">
        <w:rPr>
          <w:rFonts w:ascii="Bell MT" w:hAnsi="Bell MT"/>
          <w:sz w:val="20"/>
          <w:szCs w:val="20"/>
        </w:rPr>
        <w:t xml:space="preserve"> Amos</w:t>
      </w:r>
      <w:r w:rsidR="002B6214" w:rsidRPr="007A109F">
        <w:rPr>
          <w:rFonts w:ascii="Bell MT" w:hAnsi="Bell MT"/>
          <w:sz w:val="20"/>
          <w:szCs w:val="20"/>
        </w:rPr>
        <w:t>,</w:t>
      </w:r>
      <w:r w:rsidRPr="007A109F">
        <w:rPr>
          <w:rFonts w:ascii="Bell MT" w:hAnsi="Bell MT"/>
          <w:bCs/>
          <w:sz w:val="20"/>
          <w:szCs w:val="20"/>
        </w:rPr>
        <w:t xml:space="preserve"> “Strategies of naming in sel</w:t>
      </w:r>
      <w:r w:rsidR="002B6214" w:rsidRPr="007A109F">
        <w:rPr>
          <w:rFonts w:ascii="Bell MT" w:hAnsi="Bell MT"/>
          <w:bCs/>
          <w:sz w:val="20"/>
          <w:szCs w:val="20"/>
        </w:rPr>
        <w:t xml:space="preserve">ected novels of Alain </w:t>
      </w:r>
      <w:proofErr w:type="spellStart"/>
      <w:r w:rsidR="002B6214" w:rsidRPr="007A109F">
        <w:rPr>
          <w:rFonts w:ascii="Bell MT" w:hAnsi="Bell MT"/>
          <w:bCs/>
          <w:sz w:val="20"/>
          <w:szCs w:val="20"/>
        </w:rPr>
        <w:t>Mabanckou</w:t>
      </w:r>
      <w:proofErr w:type="spellEnd"/>
      <w:r w:rsidR="002B6214" w:rsidRPr="007A109F">
        <w:rPr>
          <w:rFonts w:ascii="Bell MT" w:hAnsi="Bell MT"/>
          <w:bCs/>
          <w:sz w:val="20"/>
          <w:szCs w:val="20"/>
        </w:rPr>
        <w:t>,</w:t>
      </w:r>
      <w:r w:rsidRPr="007A109F">
        <w:rPr>
          <w:rFonts w:ascii="Bell MT" w:hAnsi="Bell MT"/>
          <w:bCs/>
          <w:sz w:val="20"/>
          <w:szCs w:val="20"/>
        </w:rPr>
        <w:t xml:space="preserve">” </w:t>
      </w:r>
      <w:proofErr w:type="spellStart"/>
      <w:r w:rsidRPr="007A109F">
        <w:rPr>
          <w:rFonts w:ascii="Bell MT" w:hAnsi="Bell MT"/>
          <w:bCs/>
          <w:i/>
          <w:sz w:val="20"/>
          <w:szCs w:val="20"/>
        </w:rPr>
        <w:t>Ahyu</w:t>
      </w:r>
      <w:proofErr w:type="spellEnd"/>
      <w:r w:rsidRPr="007A109F">
        <w:rPr>
          <w:rFonts w:ascii="Bell MT" w:hAnsi="Bell MT"/>
          <w:bCs/>
          <w:i/>
          <w:sz w:val="20"/>
          <w:szCs w:val="20"/>
        </w:rPr>
        <w:t>: A Journal of Lang</w:t>
      </w:r>
      <w:r w:rsidRPr="007A109F">
        <w:rPr>
          <w:rFonts w:ascii="Bell MT" w:hAnsi="Bell MT"/>
          <w:i/>
          <w:sz w:val="20"/>
          <w:szCs w:val="20"/>
        </w:rPr>
        <w:t>uage and Literature</w:t>
      </w:r>
      <w:r w:rsidR="000C42AC" w:rsidRPr="007A109F">
        <w:rPr>
          <w:rFonts w:ascii="Bell MT" w:hAnsi="Bell MT"/>
          <w:sz w:val="20"/>
          <w:szCs w:val="20"/>
        </w:rPr>
        <w:t xml:space="preserve"> 6 (2023</w:t>
      </w:r>
      <w:r w:rsidRPr="007A109F">
        <w:rPr>
          <w:rFonts w:ascii="Bell MT" w:hAnsi="Bell MT"/>
          <w:sz w:val="20"/>
          <w:szCs w:val="20"/>
        </w:rPr>
        <w:t xml:space="preserve">): </w:t>
      </w:r>
      <w:r w:rsidR="00AA59FD">
        <w:rPr>
          <w:rFonts w:ascii="Bell MT" w:hAnsi="Bell MT"/>
          <w:sz w:val="20"/>
          <w:szCs w:val="20"/>
        </w:rPr>
        <w:t>102</w:t>
      </w:r>
      <w:r w:rsidRPr="007A109F">
        <w:rPr>
          <w:rFonts w:ascii="Bell MT" w:hAnsi="Bell MT"/>
          <w:sz w:val="20"/>
          <w:szCs w:val="20"/>
        </w:rPr>
        <w:t xml:space="preserve"> – </w:t>
      </w:r>
      <w:r w:rsidR="00AA59FD">
        <w:rPr>
          <w:rFonts w:ascii="Bell MT" w:hAnsi="Bell MT"/>
          <w:sz w:val="20"/>
          <w:szCs w:val="20"/>
        </w:rPr>
        <w:t>117</w:t>
      </w:r>
      <w:r w:rsidRPr="007A109F">
        <w:rPr>
          <w:rFonts w:ascii="Bell MT" w:hAnsi="Bell MT"/>
          <w:sz w:val="20"/>
          <w:szCs w:val="20"/>
        </w:rPr>
        <w:t>.</w:t>
      </w:r>
    </w:p>
    <w:p w14:paraId="60EDA0DE" w14:textId="30C86DEA" w:rsidR="000118E3" w:rsidRPr="007A109F" w:rsidRDefault="000118E3" w:rsidP="000118E3">
      <w:pPr>
        <w:spacing w:after="0" w:line="240" w:lineRule="auto"/>
        <w:ind w:left="1440" w:hanging="1440"/>
        <w:rPr>
          <w:rFonts w:ascii="Bell MT" w:eastAsia="Times New Roman" w:hAnsi="Bell MT" w:cs="Arial"/>
          <w:sz w:val="20"/>
          <w:szCs w:val="20"/>
        </w:rPr>
      </w:pPr>
      <w:r w:rsidRPr="007A109F">
        <w:rPr>
          <w:rFonts w:ascii="Bell MT" w:hAnsi="Bell MT"/>
          <w:bCs/>
          <w:iCs/>
          <w:sz w:val="20"/>
          <w:szCs w:val="20"/>
        </w:rPr>
        <w:t xml:space="preserve">DOI: </w:t>
      </w:r>
      <w:r w:rsidRPr="007A109F">
        <w:rPr>
          <w:rFonts w:ascii="Bell MT" w:eastAsia="Times New Roman" w:hAnsi="Bell MT" w:cs="Arial"/>
          <w:sz w:val="20"/>
          <w:szCs w:val="20"/>
        </w:rPr>
        <w:t>doi.org/</w:t>
      </w:r>
      <w:r w:rsidR="00BB1ECE" w:rsidRPr="00BB1ECE">
        <w:rPr>
          <w:rFonts w:ascii="Bell MT" w:eastAsia="Times New Roman" w:hAnsi="Bell MT" w:cs="Arial"/>
          <w:sz w:val="20"/>
          <w:szCs w:val="20"/>
        </w:rPr>
        <w:t>10.56666/ahyu.v6i.166</w:t>
      </w:r>
    </w:p>
    <w:p w14:paraId="42513358" w14:textId="4C626E9B" w:rsidR="00191175" w:rsidRPr="007A109F" w:rsidRDefault="000118E3" w:rsidP="000118E3">
      <w:r w:rsidRPr="007A109F">
        <w:rPr>
          <w:noProof/>
          <w:lang w:val="en-US"/>
          <w14:ligatures w14:val="standardContextual"/>
        </w:rPr>
        <mc:AlternateContent>
          <mc:Choice Requires="wps">
            <w:drawing>
              <wp:anchor distT="0" distB="0" distL="114300" distR="114300" simplePos="0" relativeHeight="251659264" behindDoc="0" locked="0" layoutInCell="1" allowOverlap="1" wp14:anchorId="60BBFBC1" wp14:editId="02B701F3">
                <wp:simplePos x="0" y="0"/>
                <wp:positionH relativeFrom="column">
                  <wp:posOffset>46892</wp:posOffset>
                </wp:positionH>
                <wp:positionV relativeFrom="paragraph">
                  <wp:posOffset>116303</wp:posOffset>
                </wp:positionV>
                <wp:extent cx="5906897" cy="3077307"/>
                <wp:effectExtent l="0" t="0" r="17780" b="27940"/>
                <wp:wrapNone/>
                <wp:docPr id="1" name="Rectangle 1"/>
                <wp:cNvGraphicFramePr/>
                <a:graphic xmlns:a="http://schemas.openxmlformats.org/drawingml/2006/main">
                  <a:graphicData uri="http://schemas.microsoft.com/office/word/2010/wordprocessingShape">
                    <wps:wsp>
                      <wps:cNvSpPr/>
                      <wps:spPr>
                        <a:xfrm>
                          <a:off x="0" y="0"/>
                          <a:ext cx="5906897" cy="3077307"/>
                        </a:xfrm>
                        <a:prstGeom prst="rect">
                          <a:avLst/>
                        </a:prstGeom>
                      </wps:spPr>
                      <wps:style>
                        <a:lnRef idx="2">
                          <a:schemeClr val="accent2"/>
                        </a:lnRef>
                        <a:fillRef idx="1">
                          <a:schemeClr val="lt1"/>
                        </a:fillRef>
                        <a:effectRef idx="0">
                          <a:schemeClr val="accent2"/>
                        </a:effectRef>
                        <a:fontRef idx="minor">
                          <a:schemeClr val="dk1"/>
                        </a:fontRef>
                      </wps:style>
                      <wps:txbx>
                        <w:txbxContent>
                          <w:p w14:paraId="69458463" w14:textId="77777777" w:rsidR="008D49AA" w:rsidRDefault="008D49AA" w:rsidP="007547CE">
                            <w:pPr>
                              <w:pStyle w:val="NoSpacing"/>
                              <w:rPr>
                                <w:rFonts w:ascii="Times New Roman" w:hAnsi="Times New Roman"/>
                                <w:b/>
                                <w:sz w:val="24"/>
                                <w:szCs w:val="24"/>
                              </w:rPr>
                            </w:pPr>
                            <w:r w:rsidRPr="007547CE">
                              <w:rPr>
                                <w:rFonts w:ascii="Times New Roman" w:hAnsi="Times New Roman"/>
                                <w:b/>
                                <w:sz w:val="24"/>
                                <w:szCs w:val="24"/>
                              </w:rPr>
                              <w:t>Abstract</w:t>
                            </w:r>
                          </w:p>
                          <w:p w14:paraId="263F42D0" w14:textId="77777777" w:rsidR="007547CE" w:rsidRPr="007547CE" w:rsidRDefault="007547CE" w:rsidP="007547CE">
                            <w:pPr>
                              <w:pStyle w:val="NoSpacing"/>
                              <w:rPr>
                                <w:rFonts w:ascii="Times New Roman" w:hAnsi="Times New Roman"/>
                                <w:b/>
                                <w:sz w:val="24"/>
                                <w:szCs w:val="24"/>
                              </w:rPr>
                            </w:pPr>
                          </w:p>
                          <w:p w14:paraId="2AF4CBF8" w14:textId="1F3272EB" w:rsidR="008D49AA" w:rsidRPr="0037484F" w:rsidRDefault="008D49AA" w:rsidP="000C42AC">
                            <w:pPr>
                              <w:pStyle w:val="NoSpacing"/>
                              <w:jc w:val="both"/>
                              <w:rPr>
                                <w:rFonts w:ascii="Bell MT" w:hAnsi="Bell MT"/>
                                <w:sz w:val="24"/>
                                <w:szCs w:val="24"/>
                              </w:rPr>
                            </w:pPr>
                            <w:r w:rsidRPr="0037484F">
                              <w:rPr>
                                <w:rFonts w:ascii="Bell MT" w:hAnsi="Bell MT"/>
                                <w:sz w:val="24"/>
                                <w:szCs w:val="24"/>
                              </w:rPr>
                              <w:t xml:space="preserve">This paper investigates specific naming strategies in </w:t>
                            </w:r>
                            <w:r w:rsidRPr="0037484F">
                              <w:rPr>
                                <w:rFonts w:ascii="Bell MT" w:hAnsi="Bell MT"/>
                                <w:i/>
                                <w:iCs/>
                                <w:sz w:val="24"/>
                                <w:szCs w:val="24"/>
                              </w:rPr>
                              <w:t xml:space="preserve">African Psycho, </w:t>
                            </w:r>
                            <w:proofErr w:type="spellStart"/>
                            <w:r w:rsidRPr="0037484F">
                              <w:rPr>
                                <w:rFonts w:ascii="Bell MT" w:hAnsi="Bell MT"/>
                                <w:i/>
                                <w:iCs/>
                                <w:sz w:val="24"/>
                                <w:szCs w:val="24"/>
                              </w:rPr>
                              <w:t>Verre</w:t>
                            </w:r>
                            <w:proofErr w:type="spellEnd"/>
                            <w:r w:rsidRPr="0037484F">
                              <w:rPr>
                                <w:rFonts w:ascii="Bell MT" w:hAnsi="Bell MT"/>
                                <w:i/>
                                <w:iCs/>
                                <w:sz w:val="24"/>
                                <w:szCs w:val="24"/>
                              </w:rPr>
                              <w:t xml:space="preserve"> </w:t>
                            </w:r>
                            <w:proofErr w:type="spellStart"/>
                            <w:r w:rsidRPr="0037484F">
                              <w:rPr>
                                <w:rFonts w:ascii="Bell MT" w:hAnsi="Bell MT"/>
                                <w:i/>
                                <w:iCs/>
                                <w:sz w:val="24"/>
                                <w:szCs w:val="24"/>
                              </w:rPr>
                              <w:t>Cassé</w:t>
                            </w:r>
                            <w:proofErr w:type="spellEnd"/>
                            <w:r w:rsidRPr="0037484F">
                              <w:rPr>
                                <w:rFonts w:ascii="Bell MT" w:hAnsi="Bell MT"/>
                                <w:i/>
                                <w:iCs/>
                                <w:sz w:val="24"/>
                                <w:szCs w:val="24"/>
                              </w:rPr>
                              <w:t xml:space="preserve">, </w:t>
                            </w:r>
                            <w:r w:rsidRPr="0037484F">
                              <w:rPr>
                                <w:rFonts w:ascii="Bell MT" w:hAnsi="Bell MT"/>
                                <w:sz w:val="24"/>
                                <w:szCs w:val="24"/>
                              </w:rPr>
                              <w:t>and</w:t>
                            </w:r>
                            <w:r w:rsidRPr="0037484F">
                              <w:rPr>
                                <w:rFonts w:ascii="Bell MT" w:hAnsi="Bell MT"/>
                                <w:i/>
                                <w:iCs/>
                                <w:sz w:val="24"/>
                                <w:szCs w:val="24"/>
                              </w:rPr>
                              <w:t xml:space="preserve"> Black Bazar</w:t>
                            </w:r>
                            <w:r w:rsidRPr="0037484F">
                              <w:rPr>
                                <w:rFonts w:ascii="Bell MT" w:hAnsi="Bell MT"/>
                                <w:sz w:val="24"/>
                                <w:szCs w:val="24"/>
                              </w:rPr>
                              <w:t>, three novels written by Alain Mabanckou. Using the theory of foregrounding and close reading as methodology, the research explores syntactically and semantically how names in the selected texts stylistically mirror</w:t>
                            </w:r>
                            <w:r w:rsidRPr="000C42AC">
                              <w:rPr>
                                <w:rFonts w:ascii="Bell MT" w:hAnsi="Bell MT"/>
                                <w:sz w:val="24"/>
                                <w:szCs w:val="24"/>
                              </w:rPr>
                              <w:t xml:space="preserve"> the</w:t>
                            </w:r>
                            <w:r w:rsidRPr="0037484F">
                              <w:rPr>
                                <w:rFonts w:ascii="Bell MT" w:hAnsi="Bell MT"/>
                                <w:sz w:val="24"/>
                                <w:szCs w:val="24"/>
                              </w:rPr>
                              <w:t xml:space="preserve"> </w:t>
                            </w:r>
                            <w:r w:rsidRPr="000C42AC">
                              <w:rPr>
                                <w:rFonts w:ascii="Bell MT" w:hAnsi="Bell MT"/>
                                <w:sz w:val="24"/>
                                <w:szCs w:val="24"/>
                              </w:rPr>
                              <w:t xml:space="preserve">harsh realities of </w:t>
                            </w:r>
                            <w:r w:rsidRPr="0037484F">
                              <w:rPr>
                                <w:rFonts w:ascii="Bell MT" w:hAnsi="Bell MT"/>
                                <w:sz w:val="24"/>
                                <w:szCs w:val="24"/>
                              </w:rPr>
                              <w:t xml:space="preserve">contemporary African </w:t>
                            </w:r>
                            <w:r w:rsidR="00E2692A">
                              <w:rPr>
                                <w:rFonts w:ascii="Bell MT" w:hAnsi="Bell MT"/>
                                <w:sz w:val="24"/>
                                <w:szCs w:val="24"/>
                              </w:rPr>
                              <w:t>societies</w:t>
                            </w:r>
                            <w:r w:rsidRPr="000C42AC">
                              <w:rPr>
                                <w:rFonts w:ascii="Bell MT" w:hAnsi="Bell MT"/>
                                <w:sz w:val="24"/>
                                <w:szCs w:val="24"/>
                              </w:rPr>
                              <w:t xml:space="preserve"> </w:t>
                            </w:r>
                            <w:r w:rsidRPr="0037484F">
                              <w:rPr>
                                <w:rFonts w:ascii="Bell MT" w:hAnsi="Bell MT"/>
                                <w:sz w:val="24"/>
                                <w:szCs w:val="24"/>
                              </w:rPr>
                              <w:t xml:space="preserve">and the </w:t>
                            </w:r>
                            <w:proofErr w:type="spellStart"/>
                            <w:r w:rsidRPr="0037484F">
                              <w:rPr>
                                <w:rFonts w:ascii="Bell MT" w:hAnsi="Bell MT"/>
                                <w:i/>
                                <w:iCs/>
                                <w:sz w:val="24"/>
                                <w:szCs w:val="24"/>
                              </w:rPr>
                              <w:t>damnés</w:t>
                            </w:r>
                            <w:proofErr w:type="spellEnd"/>
                            <w:r w:rsidRPr="0037484F">
                              <w:rPr>
                                <w:rFonts w:ascii="Bell MT" w:hAnsi="Bell MT"/>
                                <w:i/>
                                <w:iCs/>
                                <w:sz w:val="24"/>
                                <w:szCs w:val="24"/>
                              </w:rPr>
                              <w:t xml:space="preserve"> de la </w:t>
                            </w:r>
                            <w:proofErr w:type="spellStart"/>
                            <w:r w:rsidRPr="0037484F">
                              <w:rPr>
                                <w:rFonts w:ascii="Bell MT" w:hAnsi="Bell MT"/>
                                <w:i/>
                                <w:iCs/>
                                <w:sz w:val="24"/>
                                <w:szCs w:val="24"/>
                              </w:rPr>
                              <w:t>terre</w:t>
                            </w:r>
                            <w:proofErr w:type="spellEnd"/>
                            <w:r w:rsidRPr="0037484F">
                              <w:rPr>
                                <w:rFonts w:ascii="Bell MT" w:hAnsi="Bell MT"/>
                                <w:sz w:val="24"/>
                                <w:szCs w:val="24"/>
                              </w:rPr>
                              <w:t xml:space="preserve"> experiences</w:t>
                            </w:r>
                            <w:r w:rsidR="00E2692A">
                              <w:rPr>
                                <w:rFonts w:ascii="Bell MT" w:hAnsi="Bell MT"/>
                                <w:sz w:val="24"/>
                                <w:szCs w:val="24"/>
                              </w:rPr>
                              <w:t>,</w:t>
                            </w:r>
                            <w:r w:rsidRPr="0037484F">
                              <w:rPr>
                                <w:rFonts w:ascii="Bell MT" w:hAnsi="Bell MT"/>
                                <w:sz w:val="24"/>
                                <w:szCs w:val="24"/>
                              </w:rPr>
                              <w:t xml:space="preserve"> while maintaining a high level of aesthetic</w:t>
                            </w:r>
                            <w:r w:rsidRPr="000C42AC">
                              <w:rPr>
                                <w:rFonts w:ascii="Bell MT" w:hAnsi="Bell MT"/>
                                <w:sz w:val="24"/>
                                <w:szCs w:val="24"/>
                              </w:rPr>
                              <w:t>s</w:t>
                            </w:r>
                            <w:r w:rsidRPr="0037484F">
                              <w:rPr>
                                <w:rFonts w:ascii="Bell MT" w:hAnsi="Bell MT"/>
                                <w:sz w:val="24"/>
                                <w:szCs w:val="24"/>
                              </w:rPr>
                              <w:t xml:space="preserve">. The study </w:t>
                            </w:r>
                            <w:r w:rsidRPr="000C42AC">
                              <w:rPr>
                                <w:rFonts w:ascii="Bell MT" w:hAnsi="Bell MT"/>
                                <w:sz w:val="24"/>
                                <w:szCs w:val="24"/>
                              </w:rPr>
                              <w:t>find</w:t>
                            </w:r>
                            <w:r w:rsidRPr="0037484F">
                              <w:rPr>
                                <w:rFonts w:ascii="Bell MT" w:hAnsi="Bell MT"/>
                                <w:sz w:val="24"/>
                                <w:szCs w:val="24"/>
                              </w:rPr>
                              <w:t xml:space="preserve">s that among the numerous forms of stylistic techniques deployed by the writer, </w:t>
                            </w:r>
                            <w:r w:rsidR="00E2692A">
                              <w:rPr>
                                <w:rFonts w:ascii="Bell MT" w:hAnsi="Bell MT"/>
                                <w:sz w:val="24"/>
                                <w:szCs w:val="24"/>
                              </w:rPr>
                              <w:t xml:space="preserve">the </w:t>
                            </w:r>
                            <w:r w:rsidRPr="0037484F">
                              <w:rPr>
                                <w:rFonts w:ascii="Bell MT" w:hAnsi="Bell MT"/>
                                <w:sz w:val="24"/>
                                <w:szCs w:val="24"/>
                              </w:rPr>
                              <w:t>naming of characters</w:t>
                            </w:r>
                            <w:r w:rsidRPr="000C42AC">
                              <w:rPr>
                                <w:rFonts w:ascii="Bell MT" w:hAnsi="Bell MT"/>
                                <w:sz w:val="24"/>
                                <w:szCs w:val="24"/>
                              </w:rPr>
                              <w:t xml:space="preserve"> through</w:t>
                            </w:r>
                            <w:r w:rsidRPr="0037484F">
                              <w:rPr>
                                <w:rFonts w:ascii="Bell MT" w:hAnsi="Bell MT"/>
                                <w:sz w:val="24"/>
                                <w:szCs w:val="24"/>
                              </w:rPr>
                              <w:t xml:space="preserve"> coin</w:t>
                            </w:r>
                            <w:r w:rsidR="00E2692A">
                              <w:rPr>
                                <w:rFonts w:ascii="Bell MT" w:hAnsi="Bell MT"/>
                                <w:sz w:val="24"/>
                                <w:szCs w:val="24"/>
                              </w:rPr>
                              <w:t xml:space="preserve">ing, neologism and compounding </w:t>
                            </w:r>
                            <w:r w:rsidRPr="0037484F">
                              <w:rPr>
                                <w:rFonts w:ascii="Bell MT" w:hAnsi="Bell MT"/>
                                <w:sz w:val="24"/>
                                <w:szCs w:val="24"/>
                              </w:rPr>
                              <w:t xml:space="preserve">stand out as a creative stylistic tool in the creation of the chosen texts, reflecting the experiences of Africans in Congo Brazzaville and the black man’s experience as an immigrant in France, respectively. The </w:t>
                            </w:r>
                            <w:proofErr w:type="spellStart"/>
                            <w:r w:rsidRPr="0037484F">
                              <w:rPr>
                                <w:rFonts w:ascii="Bell MT" w:hAnsi="Bell MT"/>
                                <w:sz w:val="24"/>
                                <w:szCs w:val="24"/>
                              </w:rPr>
                              <w:t>analysed</w:t>
                            </w:r>
                            <w:proofErr w:type="spellEnd"/>
                            <w:r w:rsidRPr="0037484F">
                              <w:rPr>
                                <w:rFonts w:ascii="Bell MT" w:hAnsi="Bell MT"/>
                                <w:sz w:val="24"/>
                                <w:szCs w:val="24"/>
                              </w:rPr>
                              <w:t xml:space="preserve"> names in the selected texts create new forms of register and emphatically projects the </w:t>
                            </w:r>
                            <w:r w:rsidRPr="000C42AC">
                              <w:rPr>
                                <w:rFonts w:ascii="Bell MT" w:hAnsi="Bell MT"/>
                                <w:sz w:val="24"/>
                                <w:szCs w:val="24"/>
                              </w:rPr>
                              <w:t xml:space="preserve">writer’s </w:t>
                            </w:r>
                            <w:r w:rsidRPr="0037484F">
                              <w:rPr>
                                <w:rFonts w:ascii="Bell MT" w:hAnsi="Bell MT"/>
                                <w:sz w:val="24"/>
                                <w:szCs w:val="24"/>
                              </w:rPr>
                              <w:t>overall message while underlining the anatomical and psychological composition of the characters, their social involvements, and their origins.</w:t>
                            </w:r>
                            <w:r w:rsidRPr="000C42AC">
                              <w:rPr>
                                <w:rFonts w:ascii="Bell MT" w:hAnsi="Bell MT"/>
                                <w:sz w:val="24"/>
                                <w:szCs w:val="24"/>
                              </w:rPr>
                              <w:t xml:space="preserve"> </w:t>
                            </w:r>
                            <w:r w:rsidRPr="0037484F">
                              <w:rPr>
                                <w:rFonts w:ascii="Bell MT" w:hAnsi="Bell MT"/>
                                <w:sz w:val="24"/>
                                <w:szCs w:val="24"/>
                              </w:rPr>
                              <w:t xml:space="preserve">The research concludes that the act of naming characters in the context of usage </w:t>
                            </w:r>
                            <w:r w:rsidRPr="000C42AC">
                              <w:rPr>
                                <w:rFonts w:ascii="Bell MT" w:hAnsi="Bell MT"/>
                                <w:sz w:val="24"/>
                                <w:szCs w:val="24"/>
                              </w:rPr>
                              <w:t>with</w:t>
                            </w:r>
                            <w:r w:rsidRPr="0037484F">
                              <w:rPr>
                                <w:rFonts w:ascii="Bell MT" w:hAnsi="Bell MT"/>
                                <w:sz w:val="24"/>
                                <w:szCs w:val="24"/>
                              </w:rPr>
                              <w:t>in the text</w:t>
                            </w:r>
                            <w:r w:rsidRPr="000C42AC">
                              <w:rPr>
                                <w:rFonts w:ascii="Bell MT" w:hAnsi="Bell MT"/>
                                <w:sz w:val="24"/>
                                <w:szCs w:val="24"/>
                              </w:rPr>
                              <w:t>s</w:t>
                            </w:r>
                            <w:r w:rsidRPr="0037484F">
                              <w:rPr>
                                <w:rFonts w:ascii="Bell MT" w:hAnsi="Bell MT"/>
                                <w:sz w:val="24"/>
                                <w:szCs w:val="24"/>
                              </w:rPr>
                              <w:t xml:space="preserve"> is not </w:t>
                            </w:r>
                            <w:r w:rsidRPr="000C42AC">
                              <w:rPr>
                                <w:rFonts w:ascii="Bell MT" w:hAnsi="Bell MT"/>
                                <w:sz w:val="24"/>
                                <w:szCs w:val="24"/>
                              </w:rPr>
                              <w:t xml:space="preserve">only a stylistic tool but a linguistic one that aids in foregrounding the writer’s specific messages wherever they are deployed in the texts. </w:t>
                            </w:r>
                          </w:p>
                          <w:p w14:paraId="2F252286" w14:textId="77777777" w:rsidR="008D49AA" w:rsidRPr="00D45905" w:rsidRDefault="008D49AA" w:rsidP="000118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7pt;margin-top:9.15pt;width:465.1pt;height:2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" fillcolor="white [3201]" strokecolor="#ed7d31 [3205]" strokeweight="1pt">
                <v:textbox>
                  <w:txbxContent>
                    <w:p w14:paraId="69458463" w14:textId="77777777" w:rsidR="008D49AA" w:rsidRDefault="008D49AA" w:rsidP="007547CE">
                      <w:pPr>
                        <w:pStyle w:val="NoSpacing"/>
                        <w:rPr>
                          <w:rFonts w:ascii="Times New Roman" w:hAnsi="Times New Roman"/>
                          <w:b/>
                          <w:sz w:val="24"/>
                          <w:szCs w:val="24"/>
                        </w:rPr>
                      </w:pPr>
                      <w:r w:rsidRPr="007547CE">
                        <w:rPr>
                          <w:rFonts w:ascii="Times New Roman" w:hAnsi="Times New Roman"/>
                          <w:b/>
                          <w:sz w:val="24"/>
                          <w:szCs w:val="24"/>
                        </w:rPr>
                        <w:t>Abstract</w:t>
                      </w:r>
                    </w:p>
                    <w:p w14:paraId="263F42D0" w14:textId="77777777" w:rsidR="007547CE" w:rsidRPr="007547CE" w:rsidRDefault="007547CE" w:rsidP="007547CE">
                      <w:pPr>
                        <w:pStyle w:val="NoSpacing"/>
                        <w:rPr>
                          <w:rFonts w:ascii="Times New Roman" w:hAnsi="Times New Roman"/>
                          <w:b/>
                          <w:sz w:val="24"/>
                          <w:szCs w:val="24"/>
                        </w:rPr>
                      </w:pPr>
                    </w:p>
                    <w:p w14:paraId="2AF4CBF8" w14:textId="1F3272EB" w:rsidR="008D49AA" w:rsidRPr="0037484F" w:rsidRDefault="008D49AA" w:rsidP="000C42AC">
                      <w:pPr>
                        <w:pStyle w:val="NoSpacing"/>
                        <w:jc w:val="both"/>
                        <w:rPr>
                          <w:rFonts w:ascii="Bell MT" w:hAnsi="Bell MT"/>
                          <w:sz w:val="24"/>
                          <w:szCs w:val="24"/>
                        </w:rPr>
                      </w:pPr>
                      <w:r w:rsidRPr="0037484F">
                        <w:rPr>
                          <w:rFonts w:ascii="Bell MT" w:hAnsi="Bell MT"/>
                          <w:sz w:val="24"/>
                          <w:szCs w:val="24"/>
                        </w:rPr>
                        <w:t xml:space="preserve">This paper investigates specific naming strategies in </w:t>
                      </w:r>
                      <w:r w:rsidRPr="0037484F">
                        <w:rPr>
                          <w:rFonts w:ascii="Bell MT" w:hAnsi="Bell MT"/>
                          <w:i/>
                          <w:iCs/>
                          <w:sz w:val="24"/>
                          <w:szCs w:val="24"/>
                        </w:rPr>
                        <w:t xml:space="preserve">African Psycho, </w:t>
                      </w:r>
                      <w:proofErr w:type="spellStart"/>
                      <w:r w:rsidRPr="0037484F">
                        <w:rPr>
                          <w:rFonts w:ascii="Bell MT" w:hAnsi="Bell MT"/>
                          <w:i/>
                          <w:iCs/>
                          <w:sz w:val="24"/>
                          <w:szCs w:val="24"/>
                        </w:rPr>
                        <w:t>Verre</w:t>
                      </w:r>
                      <w:proofErr w:type="spellEnd"/>
                      <w:r w:rsidRPr="0037484F">
                        <w:rPr>
                          <w:rFonts w:ascii="Bell MT" w:hAnsi="Bell MT"/>
                          <w:i/>
                          <w:iCs/>
                          <w:sz w:val="24"/>
                          <w:szCs w:val="24"/>
                        </w:rPr>
                        <w:t xml:space="preserve"> </w:t>
                      </w:r>
                      <w:proofErr w:type="spellStart"/>
                      <w:r w:rsidRPr="0037484F">
                        <w:rPr>
                          <w:rFonts w:ascii="Bell MT" w:hAnsi="Bell MT"/>
                          <w:i/>
                          <w:iCs/>
                          <w:sz w:val="24"/>
                          <w:szCs w:val="24"/>
                        </w:rPr>
                        <w:t>Cassé</w:t>
                      </w:r>
                      <w:proofErr w:type="spellEnd"/>
                      <w:r w:rsidRPr="0037484F">
                        <w:rPr>
                          <w:rFonts w:ascii="Bell MT" w:hAnsi="Bell MT"/>
                          <w:i/>
                          <w:iCs/>
                          <w:sz w:val="24"/>
                          <w:szCs w:val="24"/>
                        </w:rPr>
                        <w:t xml:space="preserve">, </w:t>
                      </w:r>
                      <w:r w:rsidRPr="0037484F">
                        <w:rPr>
                          <w:rFonts w:ascii="Bell MT" w:hAnsi="Bell MT"/>
                          <w:sz w:val="24"/>
                          <w:szCs w:val="24"/>
                        </w:rPr>
                        <w:t>and</w:t>
                      </w:r>
                      <w:r w:rsidRPr="0037484F">
                        <w:rPr>
                          <w:rFonts w:ascii="Bell MT" w:hAnsi="Bell MT"/>
                          <w:i/>
                          <w:iCs/>
                          <w:sz w:val="24"/>
                          <w:szCs w:val="24"/>
                        </w:rPr>
                        <w:t xml:space="preserve"> Black Bazar</w:t>
                      </w:r>
                      <w:r w:rsidRPr="0037484F">
                        <w:rPr>
                          <w:rFonts w:ascii="Bell MT" w:hAnsi="Bell MT"/>
                          <w:sz w:val="24"/>
                          <w:szCs w:val="24"/>
                        </w:rPr>
                        <w:t>, three novels written by Alain Mabanckou. Using the theory of foregrounding and close reading as methodology, the research explores syntactically and semantically how names in the selected texts stylistically mirror</w:t>
                      </w:r>
                      <w:r w:rsidRPr="000C42AC">
                        <w:rPr>
                          <w:rFonts w:ascii="Bell MT" w:hAnsi="Bell MT"/>
                          <w:sz w:val="24"/>
                          <w:szCs w:val="24"/>
                        </w:rPr>
                        <w:t xml:space="preserve"> the</w:t>
                      </w:r>
                      <w:r w:rsidRPr="0037484F">
                        <w:rPr>
                          <w:rFonts w:ascii="Bell MT" w:hAnsi="Bell MT"/>
                          <w:sz w:val="24"/>
                          <w:szCs w:val="24"/>
                        </w:rPr>
                        <w:t xml:space="preserve"> </w:t>
                      </w:r>
                      <w:r w:rsidRPr="000C42AC">
                        <w:rPr>
                          <w:rFonts w:ascii="Bell MT" w:hAnsi="Bell MT"/>
                          <w:sz w:val="24"/>
                          <w:szCs w:val="24"/>
                        </w:rPr>
                        <w:t xml:space="preserve">harsh realities of </w:t>
                      </w:r>
                      <w:r w:rsidRPr="0037484F">
                        <w:rPr>
                          <w:rFonts w:ascii="Bell MT" w:hAnsi="Bell MT"/>
                          <w:sz w:val="24"/>
                          <w:szCs w:val="24"/>
                        </w:rPr>
                        <w:t xml:space="preserve">contemporary African </w:t>
                      </w:r>
                      <w:r w:rsidR="00E2692A">
                        <w:rPr>
                          <w:rFonts w:ascii="Bell MT" w:hAnsi="Bell MT"/>
                          <w:sz w:val="24"/>
                          <w:szCs w:val="24"/>
                        </w:rPr>
                        <w:t>societies</w:t>
                      </w:r>
                      <w:r w:rsidRPr="000C42AC">
                        <w:rPr>
                          <w:rFonts w:ascii="Bell MT" w:hAnsi="Bell MT"/>
                          <w:sz w:val="24"/>
                          <w:szCs w:val="24"/>
                        </w:rPr>
                        <w:t xml:space="preserve"> </w:t>
                      </w:r>
                      <w:r w:rsidRPr="0037484F">
                        <w:rPr>
                          <w:rFonts w:ascii="Bell MT" w:hAnsi="Bell MT"/>
                          <w:sz w:val="24"/>
                          <w:szCs w:val="24"/>
                        </w:rPr>
                        <w:t xml:space="preserve">and the </w:t>
                      </w:r>
                      <w:proofErr w:type="spellStart"/>
                      <w:r w:rsidRPr="0037484F">
                        <w:rPr>
                          <w:rFonts w:ascii="Bell MT" w:hAnsi="Bell MT"/>
                          <w:i/>
                          <w:iCs/>
                          <w:sz w:val="24"/>
                          <w:szCs w:val="24"/>
                        </w:rPr>
                        <w:t>damnés</w:t>
                      </w:r>
                      <w:proofErr w:type="spellEnd"/>
                      <w:r w:rsidRPr="0037484F">
                        <w:rPr>
                          <w:rFonts w:ascii="Bell MT" w:hAnsi="Bell MT"/>
                          <w:i/>
                          <w:iCs/>
                          <w:sz w:val="24"/>
                          <w:szCs w:val="24"/>
                        </w:rPr>
                        <w:t xml:space="preserve"> de la </w:t>
                      </w:r>
                      <w:proofErr w:type="spellStart"/>
                      <w:r w:rsidRPr="0037484F">
                        <w:rPr>
                          <w:rFonts w:ascii="Bell MT" w:hAnsi="Bell MT"/>
                          <w:i/>
                          <w:iCs/>
                          <w:sz w:val="24"/>
                          <w:szCs w:val="24"/>
                        </w:rPr>
                        <w:t>terre</w:t>
                      </w:r>
                      <w:proofErr w:type="spellEnd"/>
                      <w:r w:rsidRPr="0037484F">
                        <w:rPr>
                          <w:rFonts w:ascii="Bell MT" w:hAnsi="Bell MT"/>
                          <w:sz w:val="24"/>
                          <w:szCs w:val="24"/>
                        </w:rPr>
                        <w:t xml:space="preserve"> experiences</w:t>
                      </w:r>
                      <w:r w:rsidR="00E2692A">
                        <w:rPr>
                          <w:rFonts w:ascii="Bell MT" w:hAnsi="Bell MT"/>
                          <w:sz w:val="24"/>
                          <w:szCs w:val="24"/>
                        </w:rPr>
                        <w:t>,</w:t>
                      </w:r>
                      <w:r w:rsidRPr="0037484F">
                        <w:rPr>
                          <w:rFonts w:ascii="Bell MT" w:hAnsi="Bell MT"/>
                          <w:sz w:val="24"/>
                          <w:szCs w:val="24"/>
                        </w:rPr>
                        <w:t xml:space="preserve"> while maintaining a high level of aesthetic</w:t>
                      </w:r>
                      <w:r w:rsidRPr="000C42AC">
                        <w:rPr>
                          <w:rFonts w:ascii="Bell MT" w:hAnsi="Bell MT"/>
                          <w:sz w:val="24"/>
                          <w:szCs w:val="24"/>
                        </w:rPr>
                        <w:t>s</w:t>
                      </w:r>
                      <w:r w:rsidRPr="0037484F">
                        <w:rPr>
                          <w:rFonts w:ascii="Bell MT" w:hAnsi="Bell MT"/>
                          <w:sz w:val="24"/>
                          <w:szCs w:val="24"/>
                        </w:rPr>
                        <w:t xml:space="preserve">. The study </w:t>
                      </w:r>
                      <w:r w:rsidRPr="000C42AC">
                        <w:rPr>
                          <w:rFonts w:ascii="Bell MT" w:hAnsi="Bell MT"/>
                          <w:sz w:val="24"/>
                          <w:szCs w:val="24"/>
                        </w:rPr>
                        <w:t>find</w:t>
                      </w:r>
                      <w:r w:rsidRPr="0037484F">
                        <w:rPr>
                          <w:rFonts w:ascii="Bell MT" w:hAnsi="Bell MT"/>
                          <w:sz w:val="24"/>
                          <w:szCs w:val="24"/>
                        </w:rPr>
                        <w:t xml:space="preserve">s that among the numerous forms of stylistic techniques deployed by the writer, </w:t>
                      </w:r>
                      <w:r w:rsidR="00E2692A">
                        <w:rPr>
                          <w:rFonts w:ascii="Bell MT" w:hAnsi="Bell MT"/>
                          <w:sz w:val="24"/>
                          <w:szCs w:val="24"/>
                        </w:rPr>
                        <w:t xml:space="preserve">the </w:t>
                      </w:r>
                      <w:r w:rsidRPr="0037484F">
                        <w:rPr>
                          <w:rFonts w:ascii="Bell MT" w:hAnsi="Bell MT"/>
                          <w:sz w:val="24"/>
                          <w:szCs w:val="24"/>
                        </w:rPr>
                        <w:t>naming of characters</w:t>
                      </w:r>
                      <w:r w:rsidRPr="000C42AC">
                        <w:rPr>
                          <w:rFonts w:ascii="Bell MT" w:hAnsi="Bell MT"/>
                          <w:sz w:val="24"/>
                          <w:szCs w:val="24"/>
                        </w:rPr>
                        <w:t xml:space="preserve"> through</w:t>
                      </w:r>
                      <w:r w:rsidRPr="0037484F">
                        <w:rPr>
                          <w:rFonts w:ascii="Bell MT" w:hAnsi="Bell MT"/>
                          <w:sz w:val="24"/>
                          <w:szCs w:val="24"/>
                        </w:rPr>
                        <w:t xml:space="preserve"> coin</w:t>
                      </w:r>
                      <w:r w:rsidR="00E2692A">
                        <w:rPr>
                          <w:rFonts w:ascii="Bell MT" w:hAnsi="Bell MT"/>
                          <w:sz w:val="24"/>
                          <w:szCs w:val="24"/>
                        </w:rPr>
                        <w:t xml:space="preserve">ing, neologism and compounding </w:t>
                      </w:r>
                      <w:r w:rsidRPr="0037484F">
                        <w:rPr>
                          <w:rFonts w:ascii="Bell MT" w:hAnsi="Bell MT"/>
                          <w:sz w:val="24"/>
                          <w:szCs w:val="24"/>
                        </w:rPr>
                        <w:t xml:space="preserve">stand out as a creative stylistic tool in the creation of the chosen texts, reflecting the experiences of Africans in Congo Brazzaville and the black man’s experience as an immigrant in France, respectively. The </w:t>
                      </w:r>
                      <w:proofErr w:type="spellStart"/>
                      <w:r w:rsidRPr="0037484F">
                        <w:rPr>
                          <w:rFonts w:ascii="Bell MT" w:hAnsi="Bell MT"/>
                          <w:sz w:val="24"/>
                          <w:szCs w:val="24"/>
                        </w:rPr>
                        <w:t>analysed</w:t>
                      </w:r>
                      <w:proofErr w:type="spellEnd"/>
                      <w:r w:rsidRPr="0037484F">
                        <w:rPr>
                          <w:rFonts w:ascii="Bell MT" w:hAnsi="Bell MT"/>
                          <w:sz w:val="24"/>
                          <w:szCs w:val="24"/>
                        </w:rPr>
                        <w:t xml:space="preserve"> names in the selected texts create new forms of register and emphatically projects the </w:t>
                      </w:r>
                      <w:r w:rsidRPr="000C42AC">
                        <w:rPr>
                          <w:rFonts w:ascii="Bell MT" w:hAnsi="Bell MT"/>
                          <w:sz w:val="24"/>
                          <w:szCs w:val="24"/>
                        </w:rPr>
                        <w:t xml:space="preserve">writer’s </w:t>
                      </w:r>
                      <w:r w:rsidRPr="0037484F">
                        <w:rPr>
                          <w:rFonts w:ascii="Bell MT" w:hAnsi="Bell MT"/>
                          <w:sz w:val="24"/>
                          <w:szCs w:val="24"/>
                        </w:rPr>
                        <w:t>overall message while underlining the anatomical and psychological composition of the characters, their social involvements, and their origins.</w:t>
                      </w:r>
                      <w:r w:rsidRPr="000C42AC">
                        <w:rPr>
                          <w:rFonts w:ascii="Bell MT" w:hAnsi="Bell MT"/>
                          <w:sz w:val="24"/>
                          <w:szCs w:val="24"/>
                        </w:rPr>
                        <w:t xml:space="preserve"> </w:t>
                      </w:r>
                      <w:r w:rsidRPr="0037484F">
                        <w:rPr>
                          <w:rFonts w:ascii="Bell MT" w:hAnsi="Bell MT"/>
                          <w:sz w:val="24"/>
                          <w:szCs w:val="24"/>
                        </w:rPr>
                        <w:t xml:space="preserve">The research concludes that the act of naming characters in the context of usage </w:t>
                      </w:r>
                      <w:r w:rsidRPr="000C42AC">
                        <w:rPr>
                          <w:rFonts w:ascii="Bell MT" w:hAnsi="Bell MT"/>
                          <w:sz w:val="24"/>
                          <w:szCs w:val="24"/>
                        </w:rPr>
                        <w:t>with</w:t>
                      </w:r>
                      <w:r w:rsidRPr="0037484F">
                        <w:rPr>
                          <w:rFonts w:ascii="Bell MT" w:hAnsi="Bell MT"/>
                          <w:sz w:val="24"/>
                          <w:szCs w:val="24"/>
                        </w:rPr>
                        <w:t>in the text</w:t>
                      </w:r>
                      <w:r w:rsidRPr="000C42AC">
                        <w:rPr>
                          <w:rFonts w:ascii="Bell MT" w:hAnsi="Bell MT"/>
                          <w:sz w:val="24"/>
                          <w:szCs w:val="24"/>
                        </w:rPr>
                        <w:t>s</w:t>
                      </w:r>
                      <w:r w:rsidRPr="0037484F">
                        <w:rPr>
                          <w:rFonts w:ascii="Bell MT" w:hAnsi="Bell MT"/>
                          <w:sz w:val="24"/>
                          <w:szCs w:val="24"/>
                        </w:rPr>
                        <w:t xml:space="preserve"> is not </w:t>
                      </w:r>
                      <w:r w:rsidRPr="000C42AC">
                        <w:rPr>
                          <w:rFonts w:ascii="Bell MT" w:hAnsi="Bell MT"/>
                          <w:sz w:val="24"/>
                          <w:szCs w:val="24"/>
                        </w:rPr>
                        <w:t xml:space="preserve">only a stylistic tool but a linguistic one that aids in foregrounding the writer’s specific messages wherever they are deployed in the texts. </w:t>
                      </w:r>
                    </w:p>
                    <w:p w14:paraId="2F252286" w14:textId="77777777" w:rsidR="008D49AA" w:rsidRPr="00D45905" w:rsidRDefault="008D49AA" w:rsidP="000118E3">
                      <w:pPr>
                        <w:jc w:val="center"/>
                      </w:pPr>
                    </w:p>
                  </w:txbxContent>
                </v:textbox>
              </v:rect>
            </w:pict>
          </mc:Fallback>
        </mc:AlternateContent>
      </w:r>
    </w:p>
    <w:p w14:paraId="3E167213" w14:textId="0382CF96" w:rsidR="000118E3" w:rsidRPr="007A109F" w:rsidRDefault="000118E3" w:rsidP="000118E3"/>
    <w:p w14:paraId="6B6EF795" w14:textId="77777777" w:rsidR="000118E3" w:rsidRPr="007A109F" w:rsidRDefault="000118E3" w:rsidP="00191175">
      <w:pPr>
        <w:spacing w:before="240" w:after="0"/>
        <w:jc w:val="both"/>
        <w:rPr>
          <w:rFonts w:ascii="Times New Roman" w:hAnsi="Times New Roman"/>
          <w:b/>
          <w:sz w:val="24"/>
          <w:szCs w:val="24"/>
        </w:rPr>
      </w:pPr>
    </w:p>
    <w:p w14:paraId="1B1CFAA7" w14:textId="77777777" w:rsidR="000118E3" w:rsidRPr="007A109F" w:rsidRDefault="000118E3" w:rsidP="00191175">
      <w:pPr>
        <w:spacing w:before="240" w:after="0"/>
        <w:jc w:val="both"/>
        <w:rPr>
          <w:rFonts w:ascii="Times New Roman" w:hAnsi="Times New Roman"/>
          <w:b/>
          <w:sz w:val="24"/>
          <w:szCs w:val="24"/>
        </w:rPr>
      </w:pPr>
    </w:p>
    <w:p w14:paraId="41C8A552" w14:textId="77777777" w:rsidR="000118E3" w:rsidRPr="007A109F" w:rsidRDefault="000118E3" w:rsidP="00191175">
      <w:pPr>
        <w:spacing w:before="240" w:after="0"/>
        <w:jc w:val="both"/>
        <w:rPr>
          <w:rFonts w:ascii="Times New Roman" w:hAnsi="Times New Roman"/>
          <w:b/>
          <w:sz w:val="24"/>
          <w:szCs w:val="24"/>
        </w:rPr>
      </w:pPr>
    </w:p>
    <w:p w14:paraId="497B0DA9" w14:textId="77777777" w:rsidR="000118E3" w:rsidRPr="007A109F" w:rsidRDefault="000118E3" w:rsidP="00191175">
      <w:pPr>
        <w:spacing w:before="240" w:after="0"/>
        <w:jc w:val="both"/>
        <w:rPr>
          <w:rFonts w:ascii="Times New Roman" w:hAnsi="Times New Roman"/>
          <w:b/>
          <w:sz w:val="24"/>
          <w:szCs w:val="24"/>
        </w:rPr>
      </w:pPr>
    </w:p>
    <w:p w14:paraId="10C7E231" w14:textId="77777777" w:rsidR="000118E3" w:rsidRPr="007A109F" w:rsidRDefault="000118E3" w:rsidP="00191175">
      <w:pPr>
        <w:spacing w:before="240" w:after="0"/>
        <w:jc w:val="both"/>
        <w:rPr>
          <w:rFonts w:ascii="Times New Roman" w:hAnsi="Times New Roman"/>
          <w:b/>
          <w:sz w:val="24"/>
          <w:szCs w:val="24"/>
        </w:rPr>
      </w:pPr>
    </w:p>
    <w:p w14:paraId="5F3D2473" w14:textId="77777777" w:rsidR="000118E3" w:rsidRPr="007A109F" w:rsidRDefault="000118E3" w:rsidP="00191175">
      <w:pPr>
        <w:spacing w:before="240" w:after="0"/>
        <w:jc w:val="both"/>
        <w:rPr>
          <w:rFonts w:ascii="Times New Roman" w:hAnsi="Times New Roman"/>
          <w:b/>
          <w:sz w:val="24"/>
          <w:szCs w:val="24"/>
        </w:rPr>
      </w:pPr>
    </w:p>
    <w:p w14:paraId="4CF7F503" w14:textId="77777777" w:rsidR="000118E3" w:rsidRPr="007A109F" w:rsidRDefault="000118E3" w:rsidP="00191175">
      <w:pPr>
        <w:spacing w:before="240"/>
        <w:jc w:val="both"/>
        <w:rPr>
          <w:rFonts w:ascii="Times New Roman" w:hAnsi="Times New Roman"/>
          <w:b/>
          <w:sz w:val="24"/>
          <w:szCs w:val="24"/>
        </w:rPr>
      </w:pPr>
    </w:p>
    <w:p w14:paraId="5F7F4B4E" w14:textId="77777777" w:rsidR="000118E3" w:rsidRPr="007A109F" w:rsidRDefault="000118E3" w:rsidP="00191175">
      <w:pPr>
        <w:spacing w:before="240"/>
        <w:jc w:val="both"/>
        <w:rPr>
          <w:rFonts w:ascii="Times New Roman" w:hAnsi="Times New Roman"/>
          <w:b/>
          <w:sz w:val="24"/>
          <w:szCs w:val="24"/>
        </w:rPr>
      </w:pPr>
    </w:p>
    <w:p w14:paraId="1C05852C" w14:textId="77777777" w:rsidR="008F36E2" w:rsidRPr="007A109F" w:rsidRDefault="008F36E2" w:rsidP="00191175">
      <w:pPr>
        <w:spacing w:before="240"/>
        <w:jc w:val="both"/>
        <w:rPr>
          <w:rFonts w:ascii="Bell MT" w:hAnsi="Bell MT"/>
          <w:b/>
          <w:sz w:val="24"/>
          <w:szCs w:val="24"/>
        </w:rPr>
        <w:sectPr w:rsidR="008F36E2" w:rsidRPr="007A109F" w:rsidSect="0049127E">
          <w:headerReference w:type="default" r:id="rId9"/>
          <w:footerReference w:type="default" r:id="rId10"/>
          <w:footerReference w:type="first" r:id="rId11"/>
          <w:pgSz w:w="12240" w:h="15840"/>
          <w:pgMar w:top="1418" w:right="1440" w:bottom="1701" w:left="1440" w:header="708" w:footer="708" w:gutter="0"/>
          <w:pgNumType w:start="128"/>
          <w:cols w:space="708"/>
          <w:titlePg/>
          <w:docGrid w:linePitch="360"/>
        </w:sectPr>
      </w:pPr>
    </w:p>
    <w:p w14:paraId="5C5E4730" w14:textId="702379D3" w:rsidR="00191175" w:rsidRPr="007A109F" w:rsidRDefault="00191175" w:rsidP="00191175">
      <w:pPr>
        <w:spacing w:before="240"/>
        <w:jc w:val="both"/>
        <w:rPr>
          <w:rFonts w:ascii="Times New Roman" w:hAnsi="Times New Roman"/>
          <w:sz w:val="24"/>
          <w:szCs w:val="24"/>
        </w:rPr>
      </w:pPr>
      <w:r w:rsidRPr="007A109F">
        <w:rPr>
          <w:rFonts w:ascii="Times New Roman" w:hAnsi="Times New Roman"/>
          <w:b/>
          <w:sz w:val="24"/>
          <w:szCs w:val="24"/>
        </w:rPr>
        <w:lastRenderedPageBreak/>
        <w:t>Keywords</w:t>
      </w:r>
      <w:r w:rsidRPr="007A109F">
        <w:rPr>
          <w:rFonts w:ascii="Times New Roman" w:hAnsi="Times New Roman"/>
          <w:sz w:val="24"/>
          <w:szCs w:val="24"/>
        </w:rPr>
        <w:t xml:space="preserve">: </w:t>
      </w:r>
      <w:r w:rsidRPr="007A109F">
        <w:rPr>
          <w:rFonts w:ascii="Times New Roman" w:hAnsi="Times New Roman"/>
          <w:i/>
          <w:iCs/>
          <w:sz w:val="24"/>
          <w:szCs w:val="24"/>
        </w:rPr>
        <w:t>Naming, Foregrounding, Close reading, Black Writing, Alain Mabanckou</w:t>
      </w:r>
    </w:p>
    <w:p w14:paraId="27DDE963" w14:textId="77777777" w:rsidR="00191175" w:rsidRPr="007A109F" w:rsidRDefault="00191175" w:rsidP="00E077DB">
      <w:pPr>
        <w:pStyle w:val="NoSpacing"/>
        <w:jc w:val="both"/>
        <w:rPr>
          <w:rFonts w:ascii="Bell MT" w:hAnsi="Bell MT"/>
          <w:b/>
          <w:sz w:val="24"/>
          <w:szCs w:val="24"/>
        </w:rPr>
      </w:pPr>
      <w:r w:rsidRPr="007A109F">
        <w:rPr>
          <w:rFonts w:ascii="Bell MT" w:hAnsi="Bell MT"/>
          <w:b/>
          <w:sz w:val="24"/>
          <w:szCs w:val="24"/>
        </w:rPr>
        <w:t>Introduction</w:t>
      </w:r>
    </w:p>
    <w:p w14:paraId="074F327E" w14:textId="4C861D15" w:rsidR="00191175" w:rsidRPr="007A109F" w:rsidRDefault="002A5631" w:rsidP="00E077DB">
      <w:pPr>
        <w:pStyle w:val="NoSpacing"/>
        <w:jc w:val="both"/>
        <w:rPr>
          <w:rFonts w:ascii="Bell MT" w:eastAsia="Times New Roman" w:hAnsi="Bell MT"/>
          <w:sz w:val="24"/>
          <w:szCs w:val="24"/>
        </w:rPr>
      </w:pPr>
      <w:r w:rsidRPr="007A109F">
        <w:rPr>
          <w:rFonts w:ascii="Bell MT" w:eastAsia="Times New Roman" w:hAnsi="Bell MT"/>
          <w:sz w:val="24"/>
          <w:szCs w:val="24"/>
        </w:rPr>
        <w:t xml:space="preserve">Over the years, </w:t>
      </w:r>
      <w:r w:rsidR="00191175" w:rsidRPr="007A109F">
        <w:rPr>
          <w:rFonts w:ascii="Bell MT" w:eastAsia="Times New Roman" w:hAnsi="Bell MT"/>
          <w:sz w:val="24"/>
          <w:szCs w:val="24"/>
        </w:rPr>
        <w:t xml:space="preserve">Black writings in French over the years by male francophone authors have focused on the experiences of the African within the continent and in the </w:t>
      </w:r>
      <w:r w:rsidR="00191175" w:rsidRPr="007A109F">
        <w:rPr>
          <w:rFonts w:ascii="Bell MT" w:eastAsia="Times New Roman" w:hAnsi="Bell MT"/>
          <w:sz w:val="24"/>
          <w:szCs w:val="24"/>
        </w:rPr>
        <w:lastRenderedPageBreak/>
        <w:t xml:space="preserve">diaspora. Contrary to the image painted in colonial literature such as </w:t>
      </w:r>
      <w:r w:rsidR="00191175" w:rsidRPr="007A109F">
        <w:rPr>
          <w:rFonts w:ascii="Bell MT" w:eastAsia="Times New Roman" w:hAnsi="Bell MT"/>
          <w:i/>
          <w:sz w:val="24"/>
          <w:szCs w:val="24"/>
        </w:rPr>
        <w:t>Une vie de Boy</w:t>
      </w:r>
      <w:r w:rsidR="00191175" w:rsidRPr="007A109F">
        <w:rPr>
          <w:rFonts w:ascii="Bell MT" w:eastAsia="Times New Roman" w:hAnsi="Bell MT"/>
          <w:sz w:val="24"/>
          <w:szCs w:val="24"/>
        </w:rPr>
        <w:t xml:space="preserve"> (1956)</w:t>
      </w:r>
      <w:r w:rsidR="0037484F" w:rsidRPr="007A109F">
        <w:rPr>
          <w:rFonts w:ascii="Bell MT" w:eastAsia="Times New Roman" w:hAnsi="Bell MT"/>
          <w:sz w:val="24"/>
          <w:szCs w:val="24"/>
        </w:rPr>
        <w:t xml:space="preserve"> translated as </w:t>
      </w:r>
      <w:r w:rsidR="0037484F" w:rsidRPr="007A109F">
        <w:rPr>
          <w:rFonts w:ascii="Bell MT" w:eastAsia="Times New Roman" w:hAnsi="Bell MT"/>
          <w:i/>
          <w:iCs/>
          <w:sz w:val="24"/>
          <w:szCs w:val="24"/>
        </w:rPr>
        <w:t>House</w:t>
      </w:r>
      <w:r w:rsidR="0037484F" w:rsidRPr="007A109F">
        <w:rPr>
          <w:rFonts w:ascii="Bell MT" w:eastAsia="Times New Roman" w:hAnsi="Bell MT"/>
          <w:sz w:val="24"/>
          <w:szCs w:val="24"/>
        </w:rPr>
        <w:t xml:space="preserve"> </w:t>
      </w:r>
      <w:r w:rsidR="0037484F" w:rsidRPr="007A109F">
        <w:rPr>
          <w:rFonts w:ascii="Bell MT" w:eastAsia="Times New Roman" w:hAnsi="Bell MT"/>
          <w:i/>
          <w:iCs/>
          <w:sz w:val="24"/>
          <w:szCs w:val="24"/>
        </w:rPr>
        <w:t>Boy</w:t>
      </w:r>
      <w:r w:rsidR="00191175" w:rsidRPr="007A109F">
        <w:rPr>
          <w:rFonts w:ascii="Bell MT" w:eastAsia="Times New Roman" w:hAnsi="Bell MT"/>
          <w:sz w:val="24"/>
          <w:szCs w:val="24"/>
        </w:rPr>
        <w:t xml:space="preserve"> and </w:t>
      </w:r>
      <w:r w:rsidR="00191175" w:rsidRPr="007A109F">
        <w:rPr>
          <w:rFonts w:ascii="Bell MT" w:eastAsia="Times New Roman" w:hAnsi="Bell MT"/>
          <w:i/>
          <w:sz w:val="24"/>
          <w:szCs w:val="24"/>
        </w:rPr>
        <w:t xml:space="preserve">Le </w:t>
      </w:r>
      <w:proofErr w:type="spellStart"/>
      <w:r w:rsidR="00191175" w:rsidRPr="007A109F">
        <w:rPr>
          <w:rFonts w:ascii="Bell MT" w:eastAsia="Times New Roman" w:hAnsi="Bell MT"/>
          <w:i/>
          <w:sz w:val="24"/>
          <w:szCs w:val="24"/>
        </w:rPr>
        <w:t>vieux</w:t>
      </w:r>
      <w:proofErr w:type="spellEnd"/>
      <w:r w:rsidR="00191175" w:rsidRPr="007A109F">
        <w:rPr>
          <w:rFonts w:ascii="Bell MT" w:eastAsia="Times New Roman" w:hAnsi="Bell MT"/>
          <w:i/>
          <w:sz w:val="24"/>
          <w:szCs w:val="24"/>
        </w:rPr>
        <w:t xml:space="preserve"> </w:t>
      </w:r>
      <w:proofErr w:type="spellStart"/>
      <w:r w:rsidR="00191175" w:rsidRPr="007A109F">
        <w:rPr>
          <w:rFonts w:ascii="Bell MT" w:eastAsia="Times New Roman" w:hAnsi="Bell MT"/>
          <w:i/>
          <w:sz w:val="24"/>
          <w:szCs w:val="24"/>
        </w:rPr>
        <w:t>nègre</w:t>
      </w:r>
      <w:proofErr w:type="spellEnd"/>
      <w:r w:rsidR="00191175" w:rsidRPr="007A109F">
        <w:rPr>
          <w:rFonts w:ascii="Bell MT" w:eastAsia="Times New Roman" w:hAnsi="Bell MT"/>
          <w:i/>
          <w:sz w:val="24"/>
          <w:szCs w:val="24"/>
        </w:rPr>
        <w:t xml:space="preserve"> et la </w:t>
      </w:r>
      <w:proofErr w:type="spellStart"/>
      <w:r w:rsidR="00191175" w:rsidRPr="007A109F">
        <w:rPr>
          <w:rFonts w:ascii="Bell MT" w:eastAsia="Times New Roman" w:hAnsi="Bell MT"/>
          <w:i/>
          <w:sz w:val="24"/>
          <w:szCs w:val="24"/>
        </w:rPr>
        <w:t>médaille</w:t>
      </w:r>
      <w:proofErr w:type="spellEnd"/>
      <w:r w:rsidR="00191175" w:rsidRPr="007A109F">
        <w:rPr>
          <w:rFonts w:ascii="Bell MT" w:eastAsia="Times New Roman" w:hAnsi="Bell MT"/>
          <w:sz w:val="24"/>
          <w:szCs w:val="24"/>
        </w:rPr>
        <w:t xml:space="preserve"> </w:t>
      </w:r>
      <w:r w:rsidR="008D49AA" w:rsidRPr="007A109F">
        <w:rPr>
          <w:rFonts w:ascii="Bell MT" w:eastAsia="Times New Roman" w:hAnsi="Bell MT"/>
          <w:sz w:val="24"/>
          <w:szCs w:val="24"/>
        </w:rPr>
        <w:t>(</w:t>
      </w:r>
      <w:r w:rsidR="00B458CF" w:rsidRPr="007A109F">
        <w:rPr>
          <w:rFonts w:ascii="Bell MT" w:eastAsia="Times New Roman" w:hAnsi="Bell MT"/>
          <w:sz w:val="24"/>
          <w:szCs w:val="24"/>
        </w:rPr>
        <w:t>1958</w:t>
      </w:r>
      <w:r w:rsidR="008D49AA" w:rsidRPr="007A109F">
        <w:rPr>
          <w:rFonts w:ascii="Bell MT" w:eastAsia="Times New Roman" w:hAnsi="Bell MT"/>
          <w:sz w:val="24"/>
          <w:szCs w:val="24"/>
        </w:rPr>
        <w:t xml:space="preserve">) </w:t>
      </w:r>
      <w:r w:rsidR="0037484F" w:rsidRPr="007A109F">
        <w:rPr>
          <w:rFonts w:ascii="Bell MT" w:eastAsia="Times New Roman" w:hAnsi="Bell MT"/>
          <w:sz w:val="24"/>
          <w:szCs w:val="24"/>
        </w:rPr>
        <w:t xml:space="preserve">translated as the </w:t>
      </w:r>
      <w:r w:rsidR="0037484F" w:rsidRPr="007A109F">
        <w:rPr>
          <w:rFonts w:ascii="Bell MT" w:eastAsia="Times New Roman" w:hAnsi="Bell MT"/>
          <w:i/>
          <w:iCs/>
          <w:sz w:val="24"/>
          <w:szCs w:val="24"/>
        </w:rPr>
        <w:t>Old man and the Medal</w:t>
      </w:r>
      <w:r w:rsidR="0037484F" w:rsidRPr="007A109F">
        <w:rPr>
          <w:rFonts w:ascii="Bell MT" w:eastAsia="Times New Roman" w:hAnsi="Bell MT"/>
          <w:sz w:val="24"/>
          <w:szCs w:val="24"/>
        </w:rPr>
        <w:t xml:space="preserve"> </w:t>
      </w:r>
      <w:r w:rsidR="00191175" w:rsidRPr="007A109F">
        <w:rPr>
          <w:rFonts w:ascii="Bell MT" w:eastAsia="Times New Roman" w:hAnsi="Bell MT"/>
          <w:sz w:val="24"/>
          <w:szCs w:val="24"/>
        </w:rPr>
        <w:t xml:space="preserve">with attention on the subordination of the black man to servitude and struggle for acceptance by the global society,  creative works by contemporary </w:t>
      </w:r>
      <w:r w:rsidR="00191175" w:rsidRPr="007A109F">
        <w:rPr>
          <w:rFonts w:ascii="Bell MT" w:eastAsia="Times New Roman" w:hAnsi="Bell MT"/>
          <w:sz w:val="24"/>
          <w:szCs w:val="24"/>
        </w:rPr>
        <w:lastRenderedPageBreak/>
        <w:t>male francophone writers have pushed the boundary forward with emphasis on the ill experiences of black man meted by his fellow black man in auto critical literature after colonization as writers mirror post-colonial Africa with its numerous vices. Sanusi (2015</w:t>
      </w:r>
      <w:r w:rsidR="005B098F" w:rsidRPr="007A109F">
        <w:rPr>
          <w:rFonts w:ascii="Bell MT" w:eastAsia="Times New Roman" w:hAnsi="Bell MT"/>
          <w:sz w:val="24"/>
          <w:szCs w:val="24"/>
        </w:rPr>
        <w:t>:35</w:t>
      </w:r>
      <w:r w:rsidR="00191175" w:rsidRPr="007A109F">
        <w:rPr>
          <w:rFonts w:ascii="Bell MT" w:eastAsia="Times New Roman" w:hAnsi="Bell MT"/>
          <w:sz w:val="24"/>
          <w:szCs w:val="24"/>
        </w:rPr>
        <w:t>) trace</w:t>
      </w:r>
      <w:r w:rsidR="00B7005F" w:rsidRPr="007A109F">
        <w:rPr>
          <w:rFonts w:ascii="Bell MT" w:eastAsia="Times New Roman" w:hAnsi="Bell MT"/>
          <w:sz w:val="24"/>
          <w:szCs w:val="24"/>
        </w:rPr>
        <w:t>s</w:t>
      </w:r>
      <w:r w:rsidR="00191175" w:rsidRPr="007A109F">
        <w:rPr>
          <w:rFonts w:ascii="Bell MT" w:eastAsia="Times New Roman" w:hAnsi="Bell MT"/>
          <w:sz w:val="24"/>
          <w:szCs w:val="24"/>
        </w:rPr>
        <w:t xml:space="preserve"> this evolution of black writings of Francophone origin by underlining post-colonial literature with thematic thrusts of dictatorship, African feminist writing and twenty-first century migratory writings to portray the shift and progression of thematic preoccupation by Francophone black writers in his </w:t>
      </w:r>
      <w:r w:rsidR="00191175" w:rsidRPr="007A109F">
        <w:rPr>
          <w:rFonts w:ascii="Bell MT" w:eastAsia="Times New Roman" w:hAnsi="Bell MT"/>
          <w:i/>
          <w:sz w:val="24"/>
          <w:szCs w:val="24"/>
        </w:rPr>
        <w:t xml:space="preserve">Portrayal of Gender </w:t>
      </w:r>
      <w:proofErr w:type="spellStart"/>
      <w:r w:rsidR="00191175" w:rsidRPr="007A109F">
        <w:rPr>
          <w:rFonts w:ascii="Bell MT" w:eastAsia="Times New Roman" w:hAnsi="Bell MT"/>
          <w:i/>
          <w:sz w:val="24"/>
          <w:szCs w:val="24"/>
        </w:rPr>
        <w:t>Palavar</w:t>
      </w:r>
      <w:proofErr w:type="spellEnd"/>
      <w:r w:rsidR="00191175" w:rsidRPr="007A109F">
        <w:rPr>
          <w:rFonts w:ascii="Bell MT" w:eastAsia="Times New Roman" w:hAnsi="Bell MT"/>
          <w:i/>
          <w:sz w:val="24"/>
          <w:szCs w:val="24"/>
        </w:rPr>
        <w:t xml:space="preserve"> in Francophone Writings.</w:t>
      </w:r>
      <w:r w:rsidR="00191175" w:rsidRPr="007A109F">
        <w:rPr>
          <w:rFonts w:ascii="Bell MT" w:eastAsia="Times New Roman" w:hAnsi="Bell MT"/>
          <w:sz w:val="24"/>
          <w:szCs w:val="24"/>
        </w:rPr>
        <w:t xml:space="preserve"> </w:t>
      </w:r>
    </w:p>
    <w:p w14:paraId="0450AFBE" w14:textId="34BAEE3E"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The shift in thematic thrust by Francophone black writers of the African continent goes simultaneously with their manner of presentation with lexical creation becoming prominent. Lexical creation in linguistics referred to as "neologism," constitutes a major form of language manipulation in literary texts as </w:t>
      </w:r>
      <w:r w:rsidR="007A109F">
        <w:rPr>
          <w:rFonts w:ascii="Bell MT" w:eastAsia="Times New Roman" w:hAnsi="Bell MT"/>
          <w:sz w:val="24"/>
          <w:szCs w:val="24"/>
        </w:rPr>
        <w:t>a foregrounding tool (Sharndama</w:t>
      </w:r>
      <w:r w:rsidR="005B098F" w:rsidRPr="007A109F">
        <w:rPr>
          <w:rFonts w:ascii="Bell MT" w:eastAsia="Times New Roman" w:hAnsi="Bell MT"/>
          <w:sz w:val="24"/>
          <w:szCs w:val="24"/>
        </w:rPr>
        <w:t>15</w:t>
      </w:r>
      <w:r w:rsidRPr="007A109F">
        <w:rPr>
          <w:rFonts w:ascii="Bell MT" w:eastAsia="Times New Roman" w:hAnsi="Bell MT"/>
          <w:sz w:val="24"/>
          <w:szCs w:val="24"/>
        </w:rPr>
        <w:t xml:space="preserve">). </w:t>
      </w:r>
      <w:r w:rsidR="00B7005F" w:rsidRPr="007A109F">
        <w:rPr>
          <w:rFonts w:ascii="Bell MT" w:eastAsia="Times New Roman" w:hAnsi="Bell MT"/>
          <w:sz w:val="24"/>
          <w:szCs w:val="24"/>
        </w:rPr>
        <w:t xml:space="preserve">The aesthetic </w:t>
      </w:r>
      <w:r w:rsidRPr="007A109F">
        <w:rPr>
          <w:rFonts w:ascii="Bell MT" w:eastAsia="Times New Roman" w:hAnsi="Bell MT"/>
          <w:sz w:val="24"/>
          <w:szCs w:val="24"/>
        </w:rPr>
        <w:t>is brought to the fore of readers through the foregrounded elements, which manifest the strategies of naming deployed in the selected novels examined in this study. Neologism</w:t>
      </w:r>
      <w:r w:rsidR="00B7005F" w:rsidRPr="007A109F">
        <w:rPr>
          <w:rFonts w:ascii="Bell MT" w:eastAsia="Times New Roman" w:hAnsi="Bell MT"/>
          <w:sz w:val="24"/>
          <w:szCs w:val="24"/>
        </w:rPr>
        <w:t>,</w:t>
      </w:r>
      <w:r w:rsidRPr="007A109F">
        <w:rPr>
          <w:rFonts w:ascii="Bell MT" w:eastAsia="Times New Roman" w:hAnsi="Bell MT"/>
          <w:sz w:val="24"/>
          <w:szCs w:val="24"/>
        </w:rPr>
        <w:t xml:space="preserve"> therefore, as an art and technique of word formation, with a particular attention to nominal creation in this study, </w:t>
      </w:r>
      <w:r w:rsidR="00B7005F" w:rsidRPr="007A109F">
        <w:rPr>
          <w:rFonts w:ascii="Bell MT" w:eastAsia="Times New Roman" w:hAnsi="Bell MT"/>
          <w:sz w:val="24"/>
          <w:szCs w:val="24"/>
        </w:rPr>
        <w:t xml:space="preserve">is </w:t>
      </w:r>
      <w:r w:rsidRPr="007A109F">
        <w:rPr>
          <w:rFonts w:ascii="Bell MT" w:eastAsia="Times New Roman" w:hAnsi="Bell MT"/>
          <w:sz w:val="24"/>
          <w:szCs w:val="24"/>
        </w:rPr>
        <w:t xml:space="preserve">examined in </w:t>
      </w:r>
      <w:r w:rsidRPr="007A109F">
        <w:rPr>
          <w:rFonts w:ascii="Bell MT" w:eastAsia="Times New Roman" w:hAnsi="Bell MT"/>
          <w:i/>
          <w:iCs/>
          <w:sz w:val="24"/>
          <w:szCs w:val="24"/>
        </w:rPr>
        <w:t>African</w:t>
      </w:r>
      <w:r w:rsidRPr="007A109F">
        <w:rPr>
          <w:rFonts w:ascii="Bell MT" w:eastAsia="Times New Roman" w:hAnsi="Bell MT"/>
          <w:sz w:val="24"/>
          <w:szCs w:val="24"/>
        </w:rPr>
        <w:t xml:space="preserve"> </w:t>
      </w:r>
      <w:r w:rsidRPr="007A109F">
        <w:rPr>
          <w:rFonts w:ascii="Bell MT" w:eastAsia="Times New Roman" w:hAnsi="Bell MT"/>
          <w:i/>
          <w:iCs/>
          <w:sz w:val="24"/>
          <w:szCs w:val="24"/>
        </w:rPr>
        <w:t>Psycho</w:t>
      </w:r>
      <w:r w:rsidRPr="007A109F">
        <w:rPr>
          <w:rFonts w:ascii="Bell MT" w:eastAsia="Times New Roman" w:hAnsi="Bell MT"/>
          <w:sz w:val="24"/>
          <w:szCs w:val="24"/>
        </w:rPr>
        <w:t xml:space="preserve">, </w:t>
      </w:r>
      <w:proofErr w:type="spellStart"/>
      <w:r w:rsidRPr="007A109F">
        <w:rPr>
          <w:rFonts w:ascii="Bell MT" w:eastAsia="Times New Roman" w:hAnsi="Bell MT"/>
          <w:i/>
          <w:iCs/>
          <w:sz w:val="24"/>
          <w:szCs w:val="24"/>
        </w:rPr>
        <w:t>Verre</w:t>
      </w:r>
      <w:proofErr w:type="spellEnd"/>
      <w:r w:rsidRPr="007A109F">
        <w:rPr>
          <w:rFonts w:ascii="Bell MT" w:eastAsia="Times New Roman" w:hAnsi="Bell MT"/>
          <w:i/>
          <w:iCs/>
          <w:sz w:val="24"/>
          <w:szCs w:val="24"/>
        </w:rPr>
        <w:t xml:space="preserve"> </w:t>
      </w:r>
      <w:proofErr w:type="spellStart"/>
      <w:r w:rsidRPr="007A109F">
        <w:rPr>
          <w:rFonts w:ascii="Bell MT" w:eastAsia="Times New Roman" w:hAnsi="Bell MT"/>
          <w:i/>
          <w:iCs/>
          <w:sz w:val="24"/>
          <w:szCs w:val="24"/>
        </w:rPr>
        <w:t>Cassé</w:t>
      </w:r>
      <w:proofErr w:type="spellEnd"/>
      <w:r w:rsidRPr="007A109F">
        <w:rPr>
          <w:rFonts w:ascii="Bell MT" w:eastAsia="Times New Roman" w:hAnsi="Bell MT"/>
          <w:i/>
          <w:iCs/>
          <w:sz w:val="24"/>
          <w:szCs w:val="24"/>
        </w:rPr>
        <w:t xml:space="preserve">, </w:t>
      </w:r>
      <w:r w:rsidRPr="007A109F">
        <w:rPr>
          <w:rFonts w:ascii="Bell MT" w:eastAsia="Times New Roman" w:hAnsi="Bell MT"/>
          <w:sz w:val="24"/>
          <w:szCs w:val="24"/>
        </w:rPr>
        <w:t xml:space="preserve">and </w:t>
      </w:r>
      <w:r w:rsidRPr="007A109F">
        <w:rPr>
          <w:rFonts w:ascii="Bell MT" w:eastAsia="Times New Roman" w:hAnsi="Bell MT"/>
          <w:i/>
          <w:iCs/>
          <w:sz w:val="24"/>
          <w:szCs w:val="24"/>
        </w:rPr>
        <w:t>Black</w:t>
      </w:r>
      <w:r w:rsidRPr="007A109F">
        <w:rPr>
          <w:rFonts w:ascii="Bell MT" w:eastAsia="Times New Roman" w:hAnsi="Bell MT"/>
          <w:sz w:val="24"/>
          <w:szCs w:val="24"/>
        </w:rPr>
        <w:t xml:space="preserve"> </w:t>
      </w:r>
      <w:r w:rsidRPr="007A109F">
        <w:rPr>
          <w:rFonts w:ascii="Bell MT" w:eastAsia="Times New Roman" w:hAnsi="Bell MT"/>
          <w:i/>
          <w:iCs/>
          <w:sz w:val="24"/>
          <w:szCs w:val="24"/>
        </w:rPr>
        <w:t>Bazar,</w:t>
      </w:r>
      <w:r w:rsidRPr="007A109F">
        <w:rPr>
          <w:rFonts w:ascii="Bell MT" w:eastAsia="Times New Roman" w:hAnsi="Bell MT"/>
          <w:sz w:val="24"/>
          <w:szCs w:val="24"/>
        </w:rPr>
        <w:t xml:space="preserve"> respectively, as a foregrounding tool for meaning projection in the texts. However, contrary to the general notion of neologism which involves </w:t>
      </w:r>
      <w:r w:rsidR="00B7005F" w:rsidRPr="007A109F">
        <w:rPr>
          <w:rFonts w:ascii="Bell MT" w:eastAsia="Times New Roman" w:hAnsi="Bell MT"/>
          <w:sz w:val="24"/>
          <w:szCs w:val="24"/>
        </w:rPr>
        <w:t xml:space="preserve">the </w:t>
      </w:r>
      <w:r w:rsidRPr="007A109F">
        <w:rPr>
          <w:rFonts w:ascii="Bell MT" w:eastAsia="Times New Roman" w:hAnsi="Bell MT"/>
          <w:sz w:val="24"/>
          <w:szCs w:val="24"/>
        </w:rPr>
        <w:t>creation of new words, an ironic approach is embraced through the mode of naming in the selected texts</w:t>
      </w:r>
      <w:r w:rsidR="00E3072A" w:rsidRPr="007A109F">
        <w:rPr>
          <w:rFonts w:ascii="Bell MT" w:eastAsia="Times New Roman" w:hAnsi="Bell MT"/>
          <w:sz w:val="24"/>
          <w:szCs w:val="24"/>
        </w:rPr>
        <w:t xml:space="preserve">. </w:t>
      </w:r>
    </w:p>
    <w:p w14:paraId="2672C6B2" w14:textId="5835CC2B"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lastRenderedPageBreak/>
        <w:t>With respect to lexical creation in prose fiction of Central African Black writings, Sony Labou Tansi takes the lead with the creation of long hyphenated nou</w:t>
      </w:r>
      <w:r w:rsidR="00465DA8" w:rsidRPr="007A109F">
        <w:rPr>
          <w:rFonts w:ascii="Bell MT" w:eastAsia="Times New Roman" w:hAnsi="Bell MT"/>
          <w:sz w:val="24"/>
          <w:szCs w:val="24"/>
        </w:rPr>
        <w:t>n</w:t>
      </w:r>
      <w:r w:rsidRPr="007A109F">
        <w:rPr>
          <w:rFonts w:ascii="Bell MT" w:eastAsia="Times New Roman" w:hAnsi="Bell MT"/>
          <w:sz w:val="24"/>
          <w:szCs w:val="24"/>
        </w:rPr>
        <w:t xml:space="preserve">s in his two iconic novels, </w:t>
      </w:r>
      <w:r w:rsidRPr="007A109F">
        <w:rPr>
          <w:rFonts w:ascii="Bell MT" w:eastAsia="Times New Roman" w:hAnsi="Bell MT"/>
          <w:i/>
          <w:iCs/>
          <w:sz w:val="24"/>
          <w:szCs w:val="24"/>
        </w:rPr>
        <w:t xml:space="preserve">La vie et </w:t>
      </w:r>
      <w:proofErr w:type="spellStart"/>
      <w:r w:rsidRPr="007A109F">
        <w:rPr>
          <w:rFonts w:ascii="Bell MT" w:eastAsia="Times New Roman" w:hAnsi="Bell MT"/>
          <w:i/>
          <w:iCs/>
          <w:sz w:val="24"/>
          <w:szCs w:val="24"/>
        </w:rPr>
        <w:t>demie</w:t>
      </w:r>
      <w:proofErr w:type="spellEnd"/>
      <w:r w:rsidRPr="007A109F">
        <w:rPr>
          <w:rFonts w:ascii="Bell MT" w:eastAsia="Times New Roman" w:hAnsi="Bell MT"/>
          <w:i/>
          <w:iCs/>
          <w:sz w:val="24"/>
          <w:szCs w:val="24"/>
        </w:rPr>
        <w:t xml:space="preserve"> </w:t>
      </w:r>
      <w:r w:rsidRPr="007A109F">
        <w:rPr>
          <w:rFonts w:ascii="Bell MT" w:eastAsia="Times New Roman" w:hAnsi="Bell MT"/>
          <w:sz w:val="24"/>
          <w:szCs w:val="24"/>
        </w:rPr>
        <w:t>(</w:t>
      </w:r>
      <w:r w:rsidRPr="007A109F">
        <w:rPr>
          <w:rFonts w:ascii="Bell MT" w:eastAsia="Times New Roman" w:hAnsi="Bell MT"/>
          <w:i/>
          <w:iCs/>
          <w:sz w:val="24"/>
          <w:szCs w:val="24"/>
        </w:rPr>
        <w:t>Life and the Half</w:t>
      </w:r>
      <w:r w:rsidRPr="007A109F">
        <w:rPr>
          <w:rFonts w:ascii="Bell MT" w:eastAsia="Times New Roman" w:hAnsi="Bell MT"/>
          <w:sz w:val="24"/>
          <w:szCs w:val="24"/>
        </w:rPr>
        <w:t xml:space="preserve">) and </w:t>
      </w:r>
      <w:proofErr w:type="spellStart"/>
      <w:r w:rsidRPr="007A109F">
        <w:rPr>
          <w:rFonts w:ascii="Bell MT" w:eastAsia="Times New Roman" w:hAnsi="Bell MT"/>
          <w:i/>
          <w:iCs/>
          <w:sz w:val="24"/>
          <w:szCs w:val="24"/>
        </w:rPr>
        <w:t>L’Etat</w:t>
      </w:r>
      <w:proofErr w:type="spellEnd"/>
      <w:r w:rsidRPr="007A109F">
        <w:rPr>
          <w:rFonts w:ascii="Bell MT" w:eastAsia="Times New Roman" w:hAnsi="Bell MT"/>
          <w:i/>
          <w:iCs/>
          <w:sz w:val="24"/>
          <w:szCs w:val="24"/>
        </w:rPr>
        <w:t xml:space="preserve"> </w:t>
      </w:r>
      <w:proofErr w:type="spellStart"/>
      <w:r w:rsidRPr="007A109F">
        <w:rPr>
          <w:rFonts w:ascii="Bell MT" w:eastAsia="Times New Roman" w:hAnsi="Bell MT"/>
          <w:i/>
          <w:iCs/>
          <w:sz w:val="24"/>
          <w:szCs w:val="24"/>
        </w:rPr>
        <w:t>Honteux</w:t>
      </w:r>
      <w:proofErr w:type="spellEnd"/>
      <w:r w:rsidRPr="007A109F">
        <w:rPr>
          <w:rFonts w:ascii="Bell MT" w:eastAsia="Times New Roman" w:hAnsi="Bell MT"/>
          <w:sz w:val="24"/>
          <w:szCs w:val="24"/>
        </w:rPr>
        <w:t xml:space="preserve"> (</w:t>
      </w:r>
      <w:r w:rsidRPr="007A109F">
        <w:rPr>
          <w:rFonts w:ascii="Bell MT" w:eastAsia="Times New Roman" w:hAnsi="Bell MT"/>
          <w:i/>
          <w:iCs/>
          <w:sz w:val="24"/>
          <w:szCs w:val="24"/>
        </w:rPr>
        <w:t>Shameful State</w:t>
      </w:r>
      <w:r w:rsidRPr="007A109F">
        <w:rPr>
          <w:rFonts w:ascii="Bell MT" w:eastAsia="Times New Roman" w:hAnsi="Bell MT"/>
          <w:sz w:val="24"/>
          <w:szCs w:val="24"/>
        </w:rPr>
        <w:t xml:space="preserve">), depicting the ills of dictatorship in the immediate postcolonial African society and attracting the attention of critics for several years. Writers have associated different names with this concept in the process of textual analysis while bringing out the aesthetics of texts. </w:t>
      </w:r>
      <w:proofErr w:type="spellStart"/>
      <w:r w:rsidRPr="007A109F">
        <w:rPr>
          <w:rFonts w:ascii="Bell MT" w:eastAsia="Times New Roman" w:hAnsi="Bell MT"/>
          <w:sz w:val="24"/>
          <w:szCs w:val="24"/>
        </w:rPr>
        <w:t>Olowolagba</w:t>
      </w:r>
      <w:proofErr w:type="spellEnd"/>
      <w:r w:rsidRPr="007A109F">
        <w:rPr>
          <w:rFonts w:ascii="Bell MT" w:eastAsia="Times New Roman" w:hAnsi="Bell MT"/>
          <w:sz w:val="24"/>
          <w:szCs w:val="24"/>
        </w:rPr>
        <w:t xml:space="preserve"> (</w:t>
      </w:r>
      <w:r w:rsidR="005B098F" w:rsidRPr="007A109F">
        <w:rPr>
          <w:rFonts w:ascii="Bell MT" w:eastAsia="Times New Roman" w:hAnsi="Bell MT"/>
          <w:sz w:val="24"/>
          <w:szCs w:val="24"/>
        </w:rPr>
        <w:t>55</w:t>
      </w:r>
      <w:r w:rsidRPr="007A109F">
        <w:rPr>
          <w:rFonts w:ascii="Bell MT" w:eastAsia="Times New Roman" w:hAnsi="Bell MT"/>
          <w:sz w:val="24"/>
          <w:szCs w:val="24"/>
        </w:rPr>
        <w:t>) embrace</w:t>
      </w:r>
      <w:r w:rsidR="00B7005F" w:rsidRPr="007A109F">
        <w:rPr>
          <w:rFonts w:ascii="Bell MT" w:eastAsia="Times New Roman" w:hAnsi="Bell MT"/>
          <w:sz w:val="24"/>
          <w:szCs w:val="24"/>
        </w:rPr>
        <w:t>s</w:t>
      </w:r>
      <w:r w:rsidRPr="007A109F">
        <w:rPr>
          <w:rFonts w:ascii="Bell MT" w:eastAsia="Times New Roman" w:hAnsi="Bell MT"/>
          <w:sz w:val="24"/>
          <w:szCs w:val="24"/>
        </w:rPr>
        <w:t xml:space="preserve"> the term "lexical creations," whereas Manirambona (2015) adopt</w:t>
      </w:r>
      <w:r w:rsidR="00B7005F" w:rsidRPr="007A109F">
        <w:rPr>
          <w:rFonts w:ascii="Bell MT" w:eastAsia="Times New Roman" w:hAnsi="Bell MT"/>
          <w:sz w:val="24"/>
          <w:szCs w:val="24"/>
        </w:rPr>
        <w:t>s</w:t>
      </w:r>
      <w:r w:rsidRPr="007A109F">
        <w:rPr>
          <w:rFonts w:ascii="Bell MT" w:eastAsia="Times New Roman" w:hAnsi="Bell MT"/>
          <w:sz w:val="24"/>
          <w:szCs w:val="24"/>
        </w:rPr>
        <w:t xml:space="preserve"> the French version of the same nomenclature, "</w:t>
      </w:r>
      <w:proofErr w:type="spellStart"/>
      <w:r w:rsidRPr="007A109F">
        <w:rPr>
          <w:rFonts w:ascii="Bell MT" w:eastAsia="Times New Roman" w:hAnsi="Bell MT"/>
          <w:sz w:val="24"/>
          <w:szCs w:val="24"/>
        </w:rPr>
        <w:t>création</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lexicale</w:t>
      </w:r>
      <w:proofErr w:type="spellEnd"/>
      <w:r w:rsidRPr="007A109F">
        <w:rPr>
          <w:rFonts w:ascii="Bell MT" w:eastAsia="Times New Roman" w:hAnsi="Bell MT"/>
          <w:sz w:val="24"/>
          <w:szCs w:val="24"/>
        </w:rPr>
        <w:t xml:space="preserve">." The nomenclature adopted by the duo was earlier summarized as "neologism," defined as the creation of words. </w:t>
      </w:r>
      <w:proofErr w:type="spellStart"/>
      <w:r w:rsidRPr="007A109F">
        <w:rPr>
          <w:rFonts w:ascii="Bell MT" w:eastAsia="Times New Roman" w:hAnsi="Bell MT"/>
          <w:sz w:val="24"/>
          <w:szCs w:val="24"/>
        </w:rPr>
        <w:t>Ayeleru</w:t>
      </w:r>
      <w:proofErr w:type="spellEnd"/>
      <w:r w:rsidRPr="007A109F">
        <w:rPr>
          <w:rFonts w:ascii="Bell MT" w:eastAsia="Times New Roman" w:hAnsi="Bell MT"/>
          <w:sz w:val="24"/>
          <w:szCs w:val="24"/>
        </w:rPr>
        <w:t xml:space="preserve"> &amp; </w:t>
      </w:r>
      <w:proofErr w:type="spellStart"/>
      <w:r w:rsidRPr="007A109F">
        <w:rPr>
          <w:rFonts w:ascii="Bell MT" w:eastAsia="Times New Roman" w:hAnsi="Bell MT"/>
          <w:sz w:val="24"/>
          <w:szCs w:val="24"/>
        </w:rPr>
        <w:t>Edonmi</w:t>
      </w:r>
      <w:proofErr w:type="spellEnd"/>
      <w:r w:rsidRPr="007A109F">
        <w:rPr>
          <w:rFonts w:ascii="Bell MT" w:eastAsia="Times New Roman" w:hAnsi="Bell MT"/>
          <w:sz w:val="24"/>
          <w:szCs w:val="24"/>
        </w:rPr>
        <w:t xml:space="preserve"> (2009</w:t>
      </w:r>
      <w:r w:rsidR="005B098F" w:rsidRPr="007A109F">
        <w:rPr>
          <w:rFonts w:ascii="Bell MT" w:eastAsia="Times New Roman" w:hAnsi="Bell MT"/>
          <w:sz w:val="24"/>
          <w:szCs w:val="24"/>
        </w:rPr>
        <w:t>:156</w:t>
      </w:r>
      <w:r w:rsidRPr="007A109F">
        <w:rPr>
          <w:rFonts w:ascii="Bell MT" w:eastAsia="Times New Roman" w:hAnsi="Bell MT"/>
          <w:sz w:val="24"/>
          <w:szCs w:val="24"/>
        </w:rPr>
        <w:t xml:space="preserve">) expand the frontiers of this definition, explaining that neologism or word coinage, otherwise known as lexical creation, helps to describe or form new words which appear like the introduction of new registers and the usage of old words in a new and divergent manner to depict a different meaning. The position of </w:t>
      </w:r>
      <w:proofErr w:type="spellStart"/>
      <w:r w:rsidRPr="007A109F">
        <w:rPr>
          <w:rFonts w:ascii="Bell MT" w:eastAsia="Times New Roman" w:hAnsi="Bell MT"/>
          <w:sz w:val="24"/>
          <w:szCs w:val="24"/>
        </w:rPr>
        <w:t>Ayeleru</w:t>
      </w:r>
      <w:proofErr w:type="spellEnd"/>
      <w:r w:rsidRPr="007A109F">
        <w:rPr>
          <w:rFonts w:ascii="Bell MT" w:eastAsia="Times New Roman" w:hAnsi="Bell MT"/>
          <w:sz w:val="24"/>
          <w:szCs w:val="24"/>
        </w:rPr>
        <w:t xml:space="preserve"> &amp; </w:t>
      </w:r>
      <w:proofErr w:type="spellStart"/>
      <w:r w:rsidRPr="007A109F">
        <w:rPr>
          <w:rFonts w:ascii="Bell MT" w:eastAsia="Times New Roman" w:hAnsi="Bell MT"/>
          <w:sz w:val="24"/>
          <w:szCs w:val="24"/>
        </w:rPr>
        <w:t>Edonmi</w:t>
      </w:r>
      <w:proofErr w:type="spellEnd"/>
      <w:r w:rsidRPr="007A109F">
        <w:rPr>
          <w:rFonts w:ascii="Bell MT" w:eastAsia="Times New Roman" w:hAnsi="Bell MT"/>
          <w:sz w:val="24"/>
          <w:szCs w:val="24"/>
        </w:rPr>
        <w:t xml:space="preserve"> (</w:t>
      </w:r>
      <w:r w:rsidR="005B098F" w:rsidRPr="007A109F">
        <w:rPr>
          <w:rFonts w:ascii="Bell MT" w:eastAsia="Times New Roman" w:hAnsi="Bell MT"/>
          <w:sz w:val="24"/>
          <w:szCs w:val="24"/>
        </w:rPr>
        <w:t>156</w:t>
      </w:r>
      <w:r w:rsidRPr="007A109F">
        <w:rPr>
          <w:rFonts w:ascii="Bell MT" w:eastAsia="Times New Roman" w:hAnsi="Bell MT"/>
          <w:sz w:val="24"/>
          <w:szCs w:val="24"/>
        </w:rPr>
        <w:t xml:space="preserve">) is embraced in the analysis of the text from </w:t>
      </w:r>
      <w:r w:rsidR="00B7005F" w:rsidRPr="007A109F">
        <w:rPr>
          <w:rFonts w:ascii="Bell MT" w:eastAsia="Times New Roman" w:hAnsi="Bell MT"/>
          <w:sz w:val="24"/>
          <w:szCs w:val="24"/>
        </w:rPr>
        <w:t xml:space="preserve">a </w:t>
      </w:r>
      <w:r w:rsidRPr="007A109F">
        <w:rPr>
          <w:rFonts w:ascii="Bell MT" w:eastAsia="Times New Roman" w:hAnsi="Bell MT"/>
          <w:sz w:val="24"/>
          <w:szCs w:val="24"/>
        </w:rPr>
        <w:t xml:space="preserve">stylistic literary point of view owing to the ironic nature of using already existed words to convey new meaning, veritably demonstrated by Alain Mabanckou in the selected texts. </w:t>
      </w:r>
    </w:p>
    <w:p w14:paraId="1C3D56C2" w14:textId="00F51365" w:rsidR="00191175" w:rsidRPr="007A109F" w:rsidRDefault="00191175" w:rsidP="00067A91">
      <w:pPr>
        <w:spacing w:before="240" w:beforeAutospacing="1" w:after="100" w:afterAutospacing="1" w:line="240" w:lineRule="auto"/>
        <w:jc w:val="both"/>
        <w:rPr>
          <w:rFonts w:ascii="Bell MT" w:eastAsia="Times New Roman" w:hAnsi="Bell MT"/>
          <w:sz w:val="24"/>
          <w:szCs w:val="24"/>
        </w:rPr>
      </w:pPr>
      <w:proofErr w:type="spellStart"/>
      <w:r w:rsidRPr="007A109F">
        <w:rPr>
          <w:rFonts w:ascii="Bell MT" w:eastAsia="Times New Roman" w:hAnsi="Bell MT"/>
          <w:i/>
          <w:sz w:val="24"/>
          <w:szCs w:val="24"/>
        </w:rPr>
        <w:t>Verre</w:t>
      </w:r>
      <w:proofErr w:type="spellEnd"/>
      <w:r w:rsidRPr="007A109F">
        <w:rPr>
          <w:rFonts w:ascii="Bell MT" w:eastAsia="Times New Roman" w:hAnsi="Bell MT"/>
          <w:i/>
          <w:sz w:val="24"/>
          <w:szCs w:val="24"/>
        </w:rPr>
        <w:t xml:space="preserve"> </w:t>
      </w:r>
      <w:proofErr w:type="spellStart"/>
      <w:r w:rsidRPr="007A109F">
        <w:rPr>
          <w:rFonts w:ascii="Bell MT" w:eastAsia="Times New Roman" w:hAnsi="Bell MT"/>
          <w:i/>
          <w:sz w:val="24"/>
          <w:szCs w:val="24"/>
        </w:rPr>
        <w:t>Cassé</w:t>
      </w:r>
      <w:proofErr w:type="spellEnd"/>
      <w:r w:rsidRPr="007A109F">
        <w:rPr>
          <w:rFonts w:ascii="Bell MT" w:eastAsia="Times New Roman" w:hAnsi="Bell MT"/>
          <w:sz w:val="24"/>
          <w:szCs w:val="24"/>
        </w:rPr>
        <w:t xml:space="preserve"> relates the experience of a drunkard, a former primary school teacher disgracefully dismissed because of his life of alcoholism, </w:t>
      </w:r>
      <w:r w:rsidR="00B7005F" w:rsidRPr="007A109F">
        <w:rPr>
          <w:rFonts w:ascii="Bell MT" w:eastAsia="Times New Roman" w:hAnsi="Bell MT"/>
          <w:sz w:val="24"/>
          <w:szCs w:val="24"/>
        </w:rPr>
        <w:t xml:space="preserve">and </w:t>
      </w:r>
      <w:r w:rsidRPr="007A109F">
        <w:rPr>
          <w:rFonts w:ascii="Bell MT" w:eastAsia="Times New Roman" w:hAnsi="Bell MT"/>
          <w:sz w:val="24"/>
          <w:szCs w:val="24"/>
        </w:rPr>
        <w:t>charged with the responsibility of writing down the experiences of other drunkards in a bar</w:t>
      </w:r>
      <w:r w:rsidR="00B7005F" w:rsidRPr="007A109F">
        <w:rPr>
          <w:rFonts w:ascii="Bell MT" w:eastAsia="Times New Roman" w:hAnsi="Bell MT"/>
          <w:sz w:val="24"/>
          <w:szCs w:val="24"/>
        </w:rPr>
        <w:t xml:space="preserve"> </w:t>
      </w:r>
      <w:r w:rsidRPr="007A109F">
        <w:rPr>
          <w:rFonts w:ascii="Bell MT" w:eastAsia="Times New Roman" w:hAnsi="Bell MT"/>
          <w:sz w:val="24"/>
          <w:szCs w:val="24"/>
        </w:rPr>
        <w:t xml:space="preserve">called </w:t>
      </w:r>
      <w:r w:rsidRPr="007A109F">
        <w:rPr>
          <w:rFonts w:ascii="Bell MT" w:eastAsia="Times New Roman" w:hAnsi="Bell MT"/>
          <w:i/>
          <w:sz w:val="24"/>
          <w:szCs w:val="24"/>
        </w:rPr>
        <w:t xml:space="preserve">Le </w:t>
      </w:r>
      <w:proofErr w:type="spellStart"/>
      <w:r w:rsidRPr="007A109F">
        <w:rPr>
          <w:rFonts w:ascii="Bell MT" w:eastAsia="Times New Roman" w:hAnsi="Bell MT"/>
          <w:i/>
          <w:sz w:val="24"/>
          <w:szCs w:val="24"/>
        </w:rPr>
        <w:t>crédit</w:t>
      </w:r>
      <w:proofErr w:type="spellEnd"/>
      <w:r w:rsidRPr="007A109F">
        <w:rPr>
          <w:rFonts w:ascii="Bell MT" w:eastAsia="Times New Roman" w:hAnsi="Bell MT"/>
          <w:i/>
          <w:sz w:val="24"/>
          <w:szCs w:val="24"/>
        </w:rPr>
        <w:t xml:space="preserve"> a </w:t>
      </w:r>
      <w:proofErr w:type="spellStart"/>
      <w:r w:rsidRPr="007A109F">
        <w:rPr>
          <w:rFonts w:ascii="Bell MT" w:eastAsia="Times New Roman" w:hAnsi="Bell MT"/>
          <w:i/>
          <w:sz w:val="24"/>
          <w:szCs w:val="24"/>
        </w:rPr>
        <w:t>voyagé</w:t>
      </w:r>
      <w:proofErr w:type="spellEnd"/>
      <w:r w:rsidRPr="007A109F">
        <w:rPr>
          <w:rFonts w:ascii="Bell MT" w:eastAsia="Times New Roman" w:hAnsi="Bell MT"/>
          <w:sz w:val="24"/>
          <w:szCs w:val="24"/>
        </w:rPr>
        <w:t xml:space="preserve"> (Credit has </w:t>
      </w:r>
      <w:r w:rsidRPr="007A109F">
        <w:rPr>
          <w:rFonts w:ascii="Bell MT" w:eastAsia="Times New Roman" w:hAnsi="Bell MT"/>
          <w:sz w:val="24"/>
          <w:szCs w:val="24"/>
        </w:rPr>
        <w:lastRenderedPageBreak/>
        <w:t>travelled) by the owner of the bar. The text contains different stories of the characters, clients of the bar with various sad stor</w:t>
      </w:r>
      <w:r w:rsidR="00B7005F" w:rsidRPr="007A109F">
        <w:rPr>
          <w:rFonts w:ascii="Bell MT" w:eastAsia="Times New Roman" w:hAnsi="Bell MT"/>
          <w:sz w:val="24"/>
          <w:szCs w:val="24"/>
        </w:rPr>
        <w:t>ies</w:t>
      </w:r>
      <w:r w:rsidRPr="007A109F">
        <w:rPr>
          <w:rFonts w:ascii="Bell MT" w:eastAsia="Times New Roman" w:hAnsi="Bell MT"/>
          <w:sz w:val="24"/>
          <w:szCs w:val="24"/>
        </w:rPr>
        <w:t xml:space="preserve"> as the writer portrays an aspect </w:t>
      </w:r>
      <w:r w:rsidR="00B7005F" w:rsidRPr="007A109F">
        <w:rPr>
          <w:rFonts w:ascii="Bell MT" w:eastAsia="Times New Roman" w:hAnsi="Bell MT"/>
          <w:sz w:val="24"/>
          <w:szCs w:val="24"/>
        </w:rPr>
        <w:t>of his</w:t>
      </w:r>
      <w:r w:rsidRPr="007A109F">
        <w:rPr>
          <w:rFonts w:ascii="Bell MT" w:eastAsia="Times New Roman" w:hAnsi="Bell MT"/>
          <w:sz w:val="24"/>
          <w:szCs w:val="24"/>
        </w:rPr>
        <w:t xml:space="preserve"> society often overlooked by writers. </w:t>
      </w:r>
      <w:r w:rsidRPr="007A109F">
        <w:rPr>
          <w:rFonts w:ascii="Bell MT" w:eastAsia="Times New Roman" w:hAnsi="Bell MT"/>
          <w:i/>
          <w:iCs/>
          <w:sz w:val="24"/>
          <w:szCs w:val="24"/>
        </w:rPr>
        <w:t>African Psycho</w:t>
      </w:r>
      <w:r w:rsidRPr="007A109F">
        <w:rPr>
          <w:rFonts w:ascii="Bell MT" w:eastAsia="Times New Roman" w:hAnsi="Bell MT"/>
          <w:iCs/>
          <w:sz w:val="24"/>
          <w:szCs w:val="24"/>
        </w:rPr>
        <w:t xml:space="preserve"> </w:t>
      </w:r>
      <w:r w:rsidRPr="007A109F">
        <w:rPr>
          <w:rFonts w:ascii="Bell MT" w:hAnsi="Bell MT"/>
          <w:sz w:val="24"/>
          <w:szCs w:val="24"/>
        </w:rPr>
        <w:t xml:space="preserve">alludes to the novel </w:t>
      </w:r>
      <w:r w:rsidRPr="007A109F">
        <w:rPr>
          <w:rFonts w:ascii="Bell MT" w:hAnsi="Bell MT"/>
          <w:i/>
          <w:iCs/>
          <w:sz w:val="24"/>
          <w:szCs w:val="24"/>
        </w:rPr>
        <w:t>American Psycho</w:t>
      </w:r>
      <w:r w:rsidRPr="007A109F">
        <w:rPr>
          <w:rFonts w:ascii="Bell MT" w:hAnsi="Bell MT"/>
          <w:sz w:val="24"/>
          <w:szCs w:val="24"/>
        </w:rPr>
        <w:t xml:space="preserve">, </w:t>
      </w:r>
      <w:r w:rsidR="00B7005F" w:rsidRPr="007A109F">
        <w:rPr>
          <w:rFonts w:ascii="Bell MT" w:hAnsi="Bell MT"/>
          <w:sz w:val="24"/>
          <w:szCs w:val="24"/>
        </w:rPr>
        <w:t>(</w:t>
      </w:r>
      <w:r w:rsidRPr="007A109F">
        <w:rPr>
          <w:rFonts w:ascii="Bell MT" w:hAnsi="Bell MT"/>
          <w:sz w:val="24"/>
          <w:szCs w:val="24"/>
        </w:rPr>
        <w:t>a novel by Bret Easton Ellis</w:t>
      </w:r>
      <w:r w:rsidR="00B7005F" w:rsidRPr="007A109F">
        <w:rPr>
          <w:rFonts w:ascii="Bell MT" w:hAnsi="Bell MT"/>
          <w:sz w:val="24"/>
          <w:szCs w:val="24"/>
        </w:rPr>
        <w:t>)</w:t>
      </w:r>
      <w:r w:rsidRPr="007A109F">
        <w:rPr>
          <w:rFonts w:ascii="Bell MT" w:hAnsi="Bell MT"/>
          <w:sz w:val="24"/>
          <w:szCs w:val="24"/>
        </w:rPr>
        <w:t xml:space="preserve">, published in 1991. </w:t>
      </w:r>
      <w:r w:rsidR="00B7005F" w:rsidRPr="007A109F">
        <w:rPr>
          <w:rFonts w:ascii="Bell MT" w:eastAsia="Times New Roman" w:hAnsi="Bell MT"/>
          <w:i/>
          <w:iCs/>
          <w:sz w:val="24"/>
          <w:szCs w:val="24"/>
        </w:rPr>
        <w:t xml:space="preserve">African </w:t>
      </w:r>
      <w:r w:rsidR="00067A91" w:rsidRPr="007A109F">
        <w:rPr>
          <w:rFonts w:ascii="Bell MT" w:eastAsia="Times New Roman" w:hAnsi="Bell MT"/>
          <w:i/>
          <w:iCs/>
          <w:sz w:val="24"/>
          <w:szCs w:val="24"/>
        </w:rPr>
        <w:t>Psycho</w:t>
      </w:r>
      <w:r w:rsidR="00067A91" w:rsidRPr="007A109F" w:rsidDel="00B7005F">
        <w:rPr>
          <w:rFonts w:ascii="Bell MT" w:hAnsi="Bell MT"/>
          <w:sz w:val="24"/>
          <w:szCs w:val="24"/>
        </w:rPr>
        <w:t xml:space="preserve"> </w:t>
      </w:r>
      <w:r w:rsidR="00067A91" w:rsidRPr="007A109F">
        <w:rPr>
          <w:rFonts w:ascii="Bell MT" w:hAnsi="Bell MT"/>
          <w:sz w:val="24"/>
          <w:szCs w:val="24"/>
        </w:rPr>
        <w:t>relays</w:t>
      </w:r>
      <w:r w:rsidRPr="007A109F">
        <w:rPr>
          <w:rFonts w:ascii="Bell MT" w:hAnsi="Bell MT"/>
          <w:sz w:val="24"/>
          <w:szCs w:val="24"/>
        </w:rPr>
        <w:t xml:space="preserve"> </w:t>
      </w:r>
      <w:r w:rsidRPr="007A109F">
        <w:rPr>
          <w:rFonts w:ascii="Bell MT" w:eastAsia="Times New Roman" w:hAnsi="Bell MT"/>
          <w:iCs/>
          <w:sz w:val="24"/>
          <w:szCs w:val="24"/>
        </w:rPr>
        <w:t xml:space="preserve">the story of a young man seeking fame and trying to walk in the footstep of his idol and most dreaded criminal </w:t>
      </w:r>
      <w:proofErr w:type="spellStart"/>
      <w:r w:rsidRPr="007A109F">
        <w:rPr>
          <w:rFonts w:ascii="Bell MT" w:eastAsia="Times New Roman" w:hAnsi="Bell MT"/>
          <w:iCs/>
          <w:sz w:val="24"/>
          <w:szCs w:val="24"/>
        </w:rPr>
        <w:t>Angoualima</w:t>
      </w:r>
      <w:proofErr w:type="spellEnd"/>
      <w:r w:rsidRPr="007A109F">
        <w:rPr>
          <w:rFonts w:ascii="Bell MT" w:eastAsia="Times New Roman" w:hAnsi="Bell MT"/>
          <w:iCs/>
          <w:sz w:val="24"/>
          <w:szCs w:val="24"/>
        </w:rPr>
        <w:t xml:space="preserve">. The story contains </w:t>
      </w:r>
      <w:proofErr w:type="spellStart"/>
      <w:r w:rsidR="00067A91" w:rsidRPr="007A109F">
        <w:rPr>
          <w:rFonts w:ascii="Bell MT" w:eastAsia="Times New Roman" w:hAnsi="Bell MT"/>
          <w:iCs/>
          <w:sz w:val="24"/>
          <w:szCs w:val="24"/>
        </w:rPr>
        <w:t>Grégoire</w:t>
      </w:r>
      <w:proofErr w:type="spellEnd"/>
      <w:r w:rsidR="00067A91" w:rsidRPr="007A109F">
        <w:rPr>
          <w:rFonts w:ascii="Bell MT" w:eastAsia="Times New Roman" w:hAnsi="Bell MT"/>
          <w:iCs/>
          <w:sz w:val="24"/>
          <w:szCs w:val="24"/>
        </w:rPr>
        <w:t xml:space="preserve"> </w:t>
      </w:r>
      <w:proofErr w:type="spellStart"/>
      <w:r w:rsidR="00067A91" w:rsidRPr="007A109F">
        <w:rPr>
          <w:rFonts w:ascii="Bell MT" w:eastAsia="Times New Roman" w:hAnsi="Bell MT"/>
          <w:iCs/>
          <w:sz w:val="24"/>
          <w:szCs w:val="24"/>
        </w:rPr>
        <w:t>Nakobomayo</w:t>
      </w:r>
      <w:proofErr w:type="spellEnd"/>
      <w:r w:rsidRPr="007A109F">
        <w:rPr>
          <w:rFonts w:ascii="Bell MT" w:eastAsia="Times New Roman" w:hAnsi="Bell MT"/>
          <w:iCs/>
          <w:sz w:val="24"/>
          <w:szCs w:val="24"/>
        </w:rPr>
        <w:t xml:space="preserve"> failed attempt to impress his idol</w:t>
      </w:r>
      <w:r w:rsidR="00B7005F" w:rsidRPr="007A109F">
        <w:rPr>
          <w:rFonts w:ascii="Bell MT" w:eastAsia="Times New Roman" w:hAnsi="Bell MT"/>
          <w:iCs/>
          <w:sz w:val="24"/>
          <w:szCs w:val="24"/>
        </w:rPr>
        <w:t xml:space="preserve">, </w:t>
      </w:r>
      <w:proofErr w:type="spellStart"/>
      <w:r w:rsidR="00B7005F" w:rsidRPr="007A109F">
        <w:rPr>
          <w:rFonts w:ascii="Bell MT" w:eastAsia="Times New Roman" w:hAnsi="Bell MT"/>
          <w:iCs/>
          <w:sz w:val="24"/>
          <w:szCs w:val="24"/>
        </w:rPr>
        <w:t>Angoualima</w:t>
      </w:r>
      <w:proofErr w:type="spellEnd"/>
      <w:r w:rsidR="00E3072A" w:rsidRPr="007A109F">
        <w:rPr>
          <w:rFonts w:ascii="Bell MT" w:eastAsia="Times New Roman" w:hAnsi="Bell MT"/>
          <w:iCs/>
          <w:sz w:val="24"/>
          <w:szCs w:val="24"/>
        </w:rPr>
        <w:t>;</w:t>
      </w:r>
      <w:r w:rsidR="00B7005F" w:rsidRPr="007A109F">
        <w:rPr>
          <w:rFonts w:ascii="Bell MT" w:eastAsia="Times New Roman" w:hAnsi="Bell MT"/>
          <w:iCs/>
          <w:sz w:val="24"/>
          <w:szCs w:val="24"/>
        </w:rPr>
        <w:t xml:space="preserve"> …attempts to kill </w:t>
      </w:r>
      <w:proofErr w:type="spellStart"/>
      <w:r w:rsidR="00B7005F" w:rsidRPr="007A109F">
        <w:rPr>
          <w:rFonts w:ascii="Bell MT" w:eastAsia="Times New Roman" w:hAnsi="Bell MT"/>
          <w:iCs/>
          <w:sz w:val="24"/>
          <w:szCs w:val="24"/>
        </w:rPr>
        <w:t>Angoualima’s</w:t>
      </w:r>
      <w:proofErr w:type="spellEnd"/>
      <w:r w:rsidR="00B7005F" w:rsidRPr="007A109F">
        <w:rPr>
          <w:rFonts w:ascii="Bell MT" w:eastAsia="Times New Roman" w:hAnsi="Bell MT"/>
          <w:iCs/>
          <w:sz w:val="24"/>
          <w:szCs w:val="24"/>
        </w:rPr>
        <w:t xml:space="preserve"> </w:t>
      </w:r>
      <w:r w:rsidRPr="007A109F">
        <w:rPr>
          <w:rFonts w:ascii="Bell MT" w:eastAsia="Times New Roman" w:hAnsi="Bell MT"/>
          <w:iCs/>
          <w:sz w:val="24"/>
          <w:szCs w:val="24"/>
        </w:rPr>
        <w:t>girlfriend Germaine</w:t>
      </w:r>
      <w:r w:rsidR="00B7005F" w:rsidRPr="007A109F">
        <w:rPr>
          <w:rFonts w:ascii="Bell MT" w:eastAsia="Times New Roman" w:hAnsi="Bell MT"/>
          <w:iCs/>
          <w:sz w:val="24"/>
          <w:szCs w:val="24"/>
        </w:rPr>
        <w:t>, but he fails and another aspiring disciple</w:t>
      </w:r>
      <w:r w:rsidR="00B7005F" w:rsidRPr="007A109F" w:rsidDel="00B7005F">
        <w:rPr>
          <w:rFonts w:ascii="Bell MT" w:eastAsia="Times New Roman" w:hAnsi="Bell MT"/>
          <w:iCs/>
          <w:sz w:val="24"/>
          <w:szCs w:val="24"/>
        </w:rPr>
        <w:t xml:space="preserve"> </w:t>
      </w:r>
      <w:r w:rsidRPr="007A109F">
        <w:rPr>
          <w:rFonts w:ascii="Bell MT" w:eastAsia="Times New Roman" w:hAnsi="Bell MT"/>
          <w:iCs/>
          <w:sz w:val="24"/>
          <w:szCs w:val="24"/>
        </w:rPr>
        <w:t>kill</w:t>
      </w:r>
      <w:r w:rsidR="00B7005F" w:rsidRPr="007A109F">
        <w:rPr>
          <w:rFonts w:ascii="Bell MT" w:eastAsia="Times New Roman" w:hAnsi="Bell MT"/>
          <w:iCs/>
          <w:sz w:val="24"/>
          <w:szCs w:val="24"/>
        </w:rPr>
        <w:t>s</w:t>
      </w:r>
      <w:r w:rsidRPr="007A109F">
        <w:rPr>
          <w:rFonts w:ascii="Bell MT" w:eastAsia="Times New Roman" w:hAnsi="Bell MT"/>
          <w:iCs/>
          <w:sz w:val="24"/>
          <w:szCs w:val="24"/>
        </w:rPr>
        <w:t>.</w:t>
      </w:r>
      <w:r w:rsidRPr="007A109F">
        <w:rPr>
          <w:rFonts w:ascii="Bell MT" w:eastAsia="Times New Roman" w:hAnsi="Bell MT"/>
          <w:sz w:val="24"/>
          <w:szCs w:val="24"/>
        </w:rPr>
        <w:t xml:space="preserve"> </w:t>
      </w:r>
      <w:r w:rsidRPr="007A109F">
        <w:rPr>
          <w:rFonts w:ascii="Bell MT" w:eastAsia="Times New Roman" w:hAnsi="Bell MT"/>
          <w:i/>
          <w:iCs/>
          <w:sz w:val="24"/>
          <w:szCs w:val="24"/>
        </w:rPr>
        <w:t>Black Bazar</w:t>
      </w:r>
      <w:r w:rsidR="007963D7" w:rsidRPr="007A109F">
        <w:rPr>
          <w:rStyle w:val="CommentReference"/>
        </w:rPr>
        <w:t xml:space="preserve"> </w:t>
      </w:r>
      <w:r w:rsidRPr="007A109F">
        <w:rPr>
          <w:rFonts w:ascii="Bell MT" w:eastAsia="Times New Roman" w:hAnsi="Bell MT"/>
          <w:iCs/>
          <w:sz w:val="24"/>
          <w:szCs w:val="24"/>
        </w:rPr>
        <w:t>resents an experience of an African man</w:t>
      </w:r>
      <w:r w:rsidR="00E3072A" w:rsidRPr="007A109F">
        <w:rPr>
          <w:rFonts w:ascii="Bell MT" w:eastAsia="Times New Roman" w:hAnsi="Bell MT"/>
          <w:iCs/>
          <w:sz w:val="24"/>
          <w:szCs w:val="24"/>
        </w:rPr>
        <w:t xml:space="preserve">, </w:t>
      </w:r>
      <w:proofErr w:type="spellStart"/>
      <w:r w:rsidR="00E3072A" w:rsidRPr="007A109F">
        <w:rPr>
          <w:rFonts w:ascii="Bell MT" w:eastAsia="Times New Roman" w:hAnsi="Bell MT"/>
          <w:iCs/>
          <w:sz w:val="24"/>
          <w:szCs w:val="24"/>
        </w:rPr>
        <w:t>Fessologue</w:t>
      </w:r>
      <w:proofErr w:type="spellEnd"/>
      <w:r w:rsidR="00E3072A" w:rsidRPr="007A109F">
        <w:rPr>
          <w:rFonts w:ascii="Bell MT" w:eastAsia="Times New Roman" w:hAnsi="Bell MT"/>
          <w:iCs/>
          <w:sz w:val="24"/>
          <w:szCs w:val="24"/>
        </w:rPr>
        <w:t>,</w:t>
      </w:r>
      <w:r w:rsidRPr="007A109F">
        <w:rPr>
          <w:rFonts w:ascii="Bell MT" w:eastAsia="Times New Roman" w:hAnsi="Bell MT"/>
          <w:iCs/>
          <w:sz w:val="24"/>
          <w:szCs w:val="24"/>
        </w:rPr>
        <w:t xml:space="preserve"> who was deceived by his girlfriend</w:t>
      </w:r>
      <w:r w:rsidR="00E3072A" w:rsidRPr="007A109F">
        <w:rPr>
          <w:rFonts w:ascii="Bell MT" w:eastAsia="Times New Roman" w:hAnsi="Bell MT"/>
          <w:iCs/>
          <w:sz w:val="24"/>
          <w:szCs w:val="24"/>
        </w:rPr>
        <w:t xml:space="preserve">, </w:t>
      </w:r>
      <w:proofErr w:type="spellStart"/>
      <w:r w:rsidR="00E3072A" w:rsidRPr="007A109F">
        <w:rPr>
          <w:rFonts w:ascii="Bell MT" w:eastAsia="Times New Roman" w:hAnsi="Bell MT"/>
          <w:iCs/>
          <w:sz w:val="24"/>
          <w:szCs w:val="24"/>
        </w:rPr>
        <w:t>Couleur</w:t>
      </w:r>
      <w:proofErr w:type="spellEnd"/>
      <w:r w:rsidR="00E3072A" w:rsidRPr="007A109F">
        <w:rPr>
          <w:rFonts w:ascii="Bell MT" w:eastAsia="Times New Roman" w:hAnsi="Bell MT"/>
          <w:iCs/>
          <w:sz w:val="24"/>
          <w:szCs w:val="24"/>
        </w:rPr>
        <w:t xml:space="preserve"> </w:t>
      </w:r>
      <w:proofErr w:type="spellStart"/>
      <w:r w:rsidR="00E3072A" w:rsidRPr="007A109F">
        <w:rPr>
          <w:rFonts w:ascii="Bell MT" w:eastAsia="Times New Roman" w:hAnsi="Bell MT"/>
          <w:iCs/>
          <w:sz w:val="24"/>
          <w:szCs w:val="24"/>
        </w:rPr>
        <w:t>d’Origine</w:t>
      </w:r>
      <w:proofErr w:type="spellEnd"/>
      <w:r w:rsidRPr="007A109F">
        <w:rPr>
          <w:rFonts w:ascii="Bell MT" w:eastAsia="Times New Roman" w:hAnsi="Bell MT"/>
          <w:iCs/>
          <w:sz w:val="24"/>
          <w:szCs w:val="24"/>
        </w:rPr>
        <w:t xml:space="preserve"> </w:t>
      </w:r>
      <w:r w:rsidR="00DD65B5" w:rsidRPr="007A109F">
        <w:rPr>
          <w:rFonts w:ascii="Bell MT" w:eastAsia="Times New Roman" w:hAnsi="Bell MT"/>
          <w:iCs/>
          <w:sz w:val="24"/>
          <w:szCs w:val="24"/>
        </w:rPr>
        <w:t>when she runs away with her</w:t>
      </w:r>
      <w:r w:rsidRPr="007A109F">
        <w:rPr>
          <w:rFonts w:ascii="Bell MT" w:eastAsia="Times New Roman" w:hAnsi="Bell MT"/>
          <w:iCs/>
          <w:sz w:val="24"/>
          <w:szCs w:val="24"/>
        </w:rPr>
        <w:t xml:space="preserve"> </w:t>
      </w:r>
      <w:r w:rsidR="00E3072A" w:rsidRPr="007A109F">
        <w:rPr>
          <w:rFonts w:ascii="Bell MT" w:eastAsia="Times New Roman" w:hAnsi="Bell MT"/>
          <w:iCs/>
          <w:sz w:val="24"/>
          <w:szCs w:val="24"/>
        </w:rPr>
        <w:t>l</w:t>
      </w:r>
      <w:r w:rsidRPr="007A109F">
        <w:rPr>
          <w:rFonts w:ascii="Bell MT" w:eastAsia="Times New Roman" w:hAnsi="Bell MT"/>
          <w:iCs/>
          <w:sz w:val="24"/>
          <w:szCs w:val="24"/>
        </w:rPr>
        <w:t>over</w:t>
      </w:r>
      <w:r w:rsidR="00E3072A" w:rsidRPr="007A109F">
        <w:rPr>
          <w:rFonts w:ascii="Bell MT" w:eastAsia="Times New Roman" w:hAnsi="Bell MT"/>
          <w:iCs/>
          <w:sz w:val="24"/>
          <w:szCs w:val="24"/>
        </w:rPr>
        <w:t xml:space="preserve">, </w:t>
      </w:r>
      <w:r w:rsidRPr="007A109F">
        <w:rPr>
          <w:rFonts w:ascii="Bell MT" w:eastAsia="Times New Roman" w:hAnsi="Bell MT"/>
          <w:iCs/>
          <w:sz w:val="24"/>
          <w:szCs w:val="24"/>
        </w:rPr>
        <w:t xml:space="preserve">to Africa, leaving </w:t>
      </w:r>
      <w:proofErr w:type="spellStart"/>
      <w:r w:rsidR="00E3072A" w:rsidRPr="007A109F">
        <w:rPr>
          <w:rFonts w:ascii="Bell MT" w:eastAsia="Times New Roman" w:hAnsi="Bell MT"/>
          <w:iCs/>
          <w:sz w:val="24"/>
          <w:szCs w:val="24"/>
        </w:rPr>
        <w:t>Fessologue</w:t>
      </w:r>
      <w:proofErr w:type="spellEnd"/>
      <w:r w:rsidR="00E3072A" w:rsidRPr="007A109F">
        <w:rPr>
          <w:rFonts w:ascii="Bell MT" w:eastAsia="Times New Roman" w:hAnsi="Bell MT"/>
          <w:iCs/>
          <w:sz w:val="24"/>
          <w:szCs w:val="24"/>
        </w:rPr>
        <w:t xml:space="preserve"> </w:t>
      </w:r>
      <w:r w:rsidRPr="007A109F">
        <w:rPr>
          <w:rFonts w:ascii="Bell MT" w:eastAsia="Times New Roman" w:hAnsi="Bell MT"/>
          <w:iCs/>
          <w:sz w:val="24"/>
          <w:szCs w:val="24"/>
        </w:rPr>
        <w:t>in France</w:t>
      </w:r>
      <w:r w:rsidR="00DD65B5" w:rsidRPr="007A109F">
        <w:rPr>
          <w:rFonts w:ascii="Bell MT" w:eastAsia="Times New Roman" w:hAnsi="Bell MT"/>
          <w:iCs/>
          <w:sz w:val="24"/>
          <w:szCs w:val="24"/>
        </w:rPr>
        <w:t>.</w:t>
      </w:r>
      <w:r w:rsidR="002412C0" w:rsidRPr="007A109F">
        <w:rPr>
          <w:rFonts w:ascii="Bell MT" w:eastAsia="Times New Roman" w:hAnsi="Bell MT"/>
          <w:iCs/>
          <w:sz w:val="24"/>
          <w:szCs w:val="24"/>
        </w:rPr>
        <w:t xml:space="preserve"> </w:t>
      </w:r>
      <w:proofErr w:type="spellStart"/>
      <w:r w:rsidR="00E3072A" w:rsidRPr="007A109F">
        <w:rPr>
          <w:rFonts w:ascii="Bell MT" w:eastAsia="Times New Roman" w:hAnsi="Bell MT"/>
          <w:iCs/>
          <w:sz w:val="24"/>
          <w:szCs w:val="24"/>
        </w:rPr>
        <w:t>Fessologue</w:t>
      </w:r>
      <w:proofErr w:type="spellEnd"/>
      <w:r w:rsidRPr="007A109F">
        <w:rPr>
          <w:rFonts w:ascii="Bell MT" w:eastAsia="Times New Roman" w:hAnsi="Bell MT"/>
          <w:iCs/>
          <w:sz w:val="24"/>
          <w:szCs w:val="24"/>
        </w:rPr>
        <w:t xml:space="preserve"> later finds solace and comfort in his new passion of writing supported by his new white girlfriend.</w:t>
      </w:r>
      <w:r w:rsidRPr="007A109F">
        <w:rPr>
          <w:rFonts w:ascii="Bell MT" w:eastAsia="Times New Roman" w:hAnsi="Bell MT"/>
          <w:sz w:val="24"/>
          <w:szCs w:val="24"/>
        </w:rPr>
        <w:t xml:space="preserve"> </w:t>
      </w:r>
    </w:p>
    <w:p w14:paraId="78361DE0" w14:textId="73A09203" w:rsidR="00191175" w:rsidRPr="007A109F" w:rsidRDefault="00191175" w:rsidP="00E077DB">
      <w:pPr>
        <w:pStyle w:val="NoSpacing"/>
        <w:rPr>
          <w:rFonts w:ascii="Bell MT" w:hAnsi="Bell MT"/>
          <w:b/>
          <w:sz w:val="24"/>
          <w:szCs w:val="24"/>
        </w:rPr>
      </w:pPr>
      <w:r w:rsidRPr="007A109F">
        <w:rPr>
          <w:rFonts w:ascii="Bell MT" w:hAnsi="Bell MT"/>
          <w:b/>
          <w:sz w:val="24"/>
          <w:szCs w:val="24"/>
        </w:rPr>
        <w:t xml:space="preserve">Theoretical </w:t>
      </w:r>
      <w:r w:rsidR="007547CE" w:rsidRPr="007A109F">
        <w:rPr>
          <w:rFonts w:ascii="Bell MT" w:hAnsi="Bell MT"/>
          <w:b/>
          <w:sz w:val="24"/>
          <w:szCs w:val="24"/>
        </w:rPr>
        <w:t>Framework</w:t>
      </w:r>
    </w:p>
    <w:p w14:paraId="4C6ECA7C" w14:textId="4D8099E4" w:rsidR="00E077DB" w:rsidRPr="007A109F" w:rsidRDefault="00191175" w:rsidP="00E077DB">
      <w:pPr>
        <w:pStyle w:val="NoSpacing"/>
        <w:jc w:val="both"/>
        <w:rPr>
          <w:rFonts w:ascii="Bell MT" w:eastAsia="Times New Roman" w:hAnsi="Bell MT"/>
          <w:sz w:val="24"/>
          <w:szCs w:val="24"/>
        </w:rPr>
      </w:pPr>
      <w:r w:rsidRPr="007A109F">
        <w:rPr>
          <w:rFonts w:ascii="Bell MT" w:eastAsia="Times New Roman" w:hAnsi="Bell MT"/>
          <w:sz w:val="24"/>
          <w:szCs w:val="24"/>
        </w:rPr>
        <w:t>The theory of foregrounding was developed in the middle of the 20</w:t>
      </w:r>
      <w:r w:rsidRPr="007A109F">
        <w:rPr>
          <w:rFonts w:ascii="Bell MT" w:eastAsia="Times New Roman" w:hAnsi="Bell MT"/>
          <w:sz w:val="24"/>
          <w:szCs w:val="24"/>
          <w:vertAlign w:val="superscript"/>
        </w:rPr>
        <w:t>th</w:t>
      </w:r>
      <w:r w:rsidRPr="007A109F">
        <w:rPr>
          <w:rFonts w:ascii="Bell MT" w:eastAsia="Times New Roman" w:hAnsi="Bell MT"/>
          <w:sz w:val="24"/>
          <w:szCs w:val="24"/>
        </w:rPr>
        <w:t xml:space="preserve"> century at the </w:t>
      </w:r>
      <w:proofErr w:type="spellStart"/>
      <w:r w:rsidRPr="007A109F">
        <w:rPr>
          <w:rFonts w:ascii="Bell MT" w:eastAsia="Times New Roman" w:hAnsi="Bell MT"/>
          <w:sz w:val="24"/>
          <w:szCs w:val="24"/>
        </w:rPr>
        <w:t>Praque</w:t>
      </w:r>
      <w:proofErr w:type="spellEnd"/>
      <w:r w:rsidRPr="007A109F">
        <w:rPr>
          <w:rFonts w:ascii="Bell MT" w:eastAsia="Times New Roman" w:hAnsi="Bell MT"/>
          <w:sz w:val="24"/>
          <w:szCs w:val="24"/>
        </w:rPr>
        <w:t xml:space="preserve"> School by Irina Vladimirovna Arnold, a scholar in St. Petersburg</w:t>
      </w:r>
      <w:r w:rsidR="00786EE0" w:rsidRPr="007A109F">
        <w:rPr>
          <w:rFonts w:ascii="Bell MT" w:eastAsia="Times New Roman" w:hAnsi="Bell MT"/>
          <w:sz w:val="24"/>
          <w:szCs w:val="24"/>
        </w:rPr>
        <w:t xml:space="preserve"> (</w:t>
      </w:r>
      <w:r w:rsidR="007A109F">
        <w:rPr>
          <w:rFonts w:ascii="Bell MT" w:hAnsi="Bell MT"/>
          <w:sz w:val="24"/>
          <w:szCs w:val="24"/>
        </w:rPr>
        <w:t>Meniailo</w:t>
      </w:r>
      <w:r w:rsidR="00A51940" w:rsidRPr="007A109F">
        <w:rPr>
          <w:rFonts w:ascii="Bell MT" w:hAnsi="Bell MT"/>
          <w:sz w:val="24"/>
          <w:szCs w:val="24"/>
        </w:rPr>
        <w:t>18</w:t>
      </w:r>
      <w:r w:rsidR="00786EE0" w:rsidRPr="007A109F">
        <w:rPr>
          <w:rFonts w:ascii="Bell MT" w:hAnsi="Bell MT"/>
          <w:sz w:val="24"/>
          <w:szCs w:val="24"/>
        </w:rPr>
        <w:t>)</w:t>
      </w:r>
      <w:r w:rsidRPr="007A109F">
        <w:rPr>
          <w:rFonts w:ascii="Bell MT" w:eastAsia="Times New Roman" w:hAnsi="Bell MT"/>
          <w:sz w:val="24"/>
          <w:szCs w:val="24"/>
        </w:rPr>
        <w:t>. Thus, it is traceable to Russian formalism as a theory of language in textual analysis and explication of literary texts. Some literary theorists are of the opinion that foregrounding is a characteristic of poetry, since poetry appears to be an intentional distortion of standard language. Shuang (2017</w:t>
      </w:r>
      <w:r w:rsidR="00A51940" w:rsidRPr="007A109F">
        <w:rPr>
          <w:rFonts w:ascii="Bell MT" w:eastAsia="Times New Roman" w:hAnsi="Bell MT"/>
          <w:sz w:val="24"/>
          <w:szCs w:val="24"/>
        </w:rPr>
        <w:t>:475-478</w:t>
      </w:r>
      <w:r w:rsidRPr="007A109F">
        <w:rPr>
          <w:rFonts w:ascii="Bell MT" w:eastAsia="Times New Roman" w:hAnsi="Bell MT"/>
          <w:sz w:val="24"/>
          <w:szCs w:val="24"/>
        </w:rPr>
        <w:t xml:space="preserve">) further explains that "the notion of foregrounding comes originally from the visual arts" with its usage for elements that stand out in contrast with others. When applied to literary texts, the theory of </w:t>
      </w:r>
      <w:r w:rsidRPr="007A109F">
        <w:rPr>
          <w:rFonts w:ascii="Bell MT" w:eastAsia="Times New Roman" w:hAnsi="Bell MT"/>
          <w:sz w:val="24"/>
          <w:szCs w:val="24"/>
        </w:rPr>
        <w:lastRenderedPageBreak/>
        <w:t>foregrounding is an approach that has proven to be valuable. In close readings of texts, it provides answers to questions about literary motifs and how they come to be and have perceptual promin</w:t>
      </w:r>
      <w:r w:rsidR="007A109F">
        <w:rPr>
          <w:rFonts w:ascii="Bell MT" w:eastAsia="Times New Roman" w:hAnsi="Bell MT"/>
          <w:sz w:val="24"/>
          <w:szCs w:val="24"/>
        </w:rPr>
        <w:t>ence in texts (</w:t>
      </w:r>
      <w:proofErr w:type="spellStart"/>
      <w:r w:rsidR="007A109F">
        <w:rPr>
          <w:rFonts w:ascii="Bell MT" w:eastAsia="Times New Roman" w:hAnsi="Bell MT"/>
          <w:sz w:val="24"/>
          <w:szCs w:val="24"/>
        </w:rPr>
        <w:t>Lottrup</w:t>
      </w:r>
      <w:proofErr w:type="spellEnd"/>
      <w:r w:rsidR="007A109F">
        <w:rPr>
          <w:rFonts w:ascii="Bell MT" w:eastAsia="Times New Roman" w:hAnsi="Bell MT"/>
          <w:sz w:val="24"/>
          <w:szCs w:val="24"/>
        </w:rPr>
        <w:t xml:space="preserve"> &amp; Jensen </w:t>
      </w:r>
      <w:r w:rsidR="005B098F" w:rsidRPr="007A109F">
        <w:rPr>
          <w:rFonts w:ascii="Bell MT" w:eastAsia="Times New Roman" w:hAnsi="Bell MT"/>
          <w:sz w:val="24"/>
          <w:szCs w:val="24"/>
        </w:rPr>
        <w:t>34</w:t>
      </w:r>
      <w:r w:rsidRPr="007A109F">
        <w:rPr>
          <w:rFonts w:ascii="Bell MT" w:eastAsia="Times New Roman" w:hAnsi="Bell MT"/>
          <w:sz w:val="24"/>
          <w:szCs w:val="24"/>
        </w:rPr>
        <w:t xml:space="preserve">). This is attributed to the psychological effect foregrounding often exploits in writing, as pointed out and explained by </w:t>
      </w:r>
      <w:proofErr w:type="spellStart"/>
      <w:r w:rsidRPr="007A109F">
        <w:rPr>
          <w:rFonts w:ascii="Bell MT" w:eastAsia="Times New Roman" w:hAnsi="Bell MT"/>
          <w:sz w:val="24"/>
          <w:szCs w:val="24"/>
        </w:rPr>
        <w:t>Gregoriou</w:t>
      </w:r>
      <w:proofErr w:type="spellEnd"/>
      <w:r w:rsidRPr="007A109F">
        <w:rPr>
          <w:rFonts w:ascii="Bell MT" w:eastAsia="Times New Roman" w:hAnsi="Bell MT"/>
          <w:sz w:val="24"/>
          <w:szCs w:val="24"/>
        </w:rPr>
        <w:t xml:space="preserve"> (</w:t>
      </w:r>
      <w:r w:rsidR="005B098F" w:rsidRPr="007A109F">
        <w:rPr>
          <w:rFonts w:ascii="Bell MT" w:eastAsia="Times New Roman" w:hAnsi="Bell MT"/>
          <w:sz w:val="24"/>
          <w:szCs w:val="24"/>
        </w:rPr>
        <w:t>99-102</w:t>
      </w:r>
      <w:r w:rsidRPr="007A109F">
        <w:rPr>
          <w:rFonts w:ascii="Bell MT" w:eastAsia="Times New Roman" w:hAnsi="Bell MT"/>
          <w:sz w:val="24"/>
          <w:szCs w:val="24"/>
        </w:rPr>
        <w:t xml:space="preserve">). </w:t>
      </w:r>
      <w:r w:rsidR="005B098F" w:rsidRPr="007A109F">
        <w:rPr>
          <w:rFonts w:ascii="Bell MT" w:eastAsia="Times New Roman" w:hAnsi="Bell MT"/>
          <w:sz w:val="24"/>
          <w:szCs w:val="24"/>
        </w:rPr>
        <w:t>F</w:t>
      </w:r>
      <w:r w:rsidRPr="007A109F">
        <w:rPr>
          <w:rFonts w:ascii="Bell MT" w:eastAsia="Times New Roman" w:hAnsi="Bell MT"/>
          <w:sz w:val="24"/>
          <w:szCs w:val="24"/>
        </w:rPr>
        <w:t xml:space="preserve">oregrounded linguistic elements help to alert readers of literary texts to focus on the main message the writer wishes to convey. The role of the theory of foregrounding with respect to the understanding and appreciation of literary texts varies from one critic to another in the application process of the theory in a close reading of texts. </w:t>
      </w:r>
      <w:proofErr w:type="spellStart"/>
      <w:r w:rsidR="005B098F" w:rsidRPr="007A109F">
        <w:rPr>
          <w:rFonts w:ascii="Bell MT" w:hAnsi="Bell MT"/>
          <w:sz w:val="24"/>
          <w:szCs w:val="24"/>
        </w:rPr>
        <w:t>Meniailo</w:t>
      </w:r>
      <w:proofErr w:type="spellEnd"/>
      <w:r w:rsidRPr="007A109F">
        <w:rPr>
          <w:rFonts w:ascii="Bell MT" w:eastAsia="Times New Roman" w:hAnsi="Bell MT"/>
          <w:sz w:val="24"/>
          <w:szCs w:val="24"/>
        </w:rPr>
        <w:t xml:space="preserve"> (</w:t>
      </w:r>
      <w:r w:rsidR="005B098F" w:rsidRPr="007A109F">
        <w:rPr>
          <w:rFonts w:ascii="Bell MT" w:eastAsia="Times New Roman" w:hAnsi="Bell MT"/>
          <w:sz w:val="24"/>
          <w:szCs w:val="24"/>
        </w:rPr>
        <w:t>18</w:t>
      </w:r>
      <w:r w:rsidRPr="007A109F">
        <w:rPr>
          <w:rFonts w:ascii="Bell MT" w:eastAsia="Times New Roman" w:hAnsi="Bell MT"/>
          <w:sz w:val="24"/>
          <w:szCs w:val="24"/>
        </w:rPr>
        <w:t xml:space="preserve">), while disagreeing with earlier postulations of formalists and poststructuralists who claim that the theory of foregrounding switches attention from content to form, opines that the theory of foregrounding helps in putting a spotlight on significant shades of meaning by drawing readers' attention to certain parts of the text integral to the interpretation of the whole text for proper comprehension of the writer’s message and intention. The theory of foregrounding aids in bringing textual patterns to the forefront. </w:t>
      </w:r>
      <w:r w:rsidR="00E70E68" w:rsidRPr="007A109F">
        <w:rPr>
          <w:rFonts w:ascii="Bell MT" w:eastAsia="Times New Roman" w:hAnsi="Bell MT"/>
          <w:sz w:val="24"/>
          <w:szCs w:val="24"/>
        </w:rPr>
        <w:t>Burke</w:t>
      </w:r>
      <w:r w:rsidRPr="007A109F">
        <w:rPr>
          <w:rFonts w:ascii="Bell MT" w:eastAsia="Times New Roman" w:hAnsi="Bell MT"/>
          <w:sz w:val="24"/>
          <w:szCs w:val="24"/>
        </w:rPr>
        <w:t xml:space="preserve"> (2014</w:t>
      </w:r>
      <w:r w:rsidR="008317B9" w:rsidRPr="007A109F">
        <w:rPr>
          <w:rFonts w:ascii="Bell MT" w:eastAsia="Times New Roman" w:hAnsi="Bell MT"/>
          <w:sz w:val="24"/>
          <w:szCs w:val="24"/>
        </w:rPr>
        <w:t>:11</w:t>
      </w:r>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emphasises</w:t>
      </w:r>
      <w:proofErr w:type="spellEnd"/>
      <w:r w:rsidRPr="007A109F">
        <w:rPr>
          <w:rFonts w:ascii="Bell MT" w:eastAsia="Times New Roman" w:hAnsi="Bell MT"/>
          <w:sz w:val="24"/>
          <w:szCs w:val="24"/>
        </w:rPr>
        <w:t xml:space="preserve"> that foregrounding is more of the same and encompasses elements of parallelism and reiteration in texts. In this study, the creation of nominal elements, also known as neologisms, is highlighted as a deviation from the norm.</w:t>
      </w:r>
      <w:bookmarkStart w:id="1" w:name="_Toc90242408"/>
      <w:bookmarkStart w:id="2" w:name="_Toc94095323"/>
    </w:p>
    <w:p w14:paraId="3042FD37" w14:textId="77777777" w:rsidR="00E077DB" w:rsidRPr="007A109F" w:rsidRDefault="00E077DB" w:rsidP="00E077DB">
      <w:pPr>
        <w:pStyle w:val="NoSpacing"/>
        <w:jc w:val="both"/>
        <w:rPr>
          <w:rFonts w:ascii="Bell MT" w:hAnsi="Bell MT"/>
          <w:sz w:val="24"/>
          <w:szCs w:val="24"/>
        </w:rPr>
      </w:pPr>
    </w:p>
    <w:p w14:paraId="39040677" w14:textId="77777777" w:rsidR="00E077DB" w:rsidRPr="007A109F" w:rsidRDefault="00191175" w:rsidP="00E077DB">
      <w:pPr>
        <w:pStyle w:val="NoSpacing"/>
        <w:jc w:val="both"/>
        <w:rPr>
          <w:rFonts w:ascii="Bell MT" w:hAnsi="Bell MT"/>
          <w:b/>
          <w:i/>
          <w:sz w:val="24"/>
          <w:szCs w:val="24"/>
        </w:rPr>
      </w:pPr>
      <w:proofErr w:type="spellStart"/>
      <w:r w:rsidRPr="007A109F">
        <w:rPr>
          <w:rFonts w:ascii="Bell MT" w:hAnsi="Bell MT"/>
          <w:b/>
          <w:sz w:val="24"/>
          <w:szCs w:val="24"/>
        </w:rPr>
        <w:t>Lexicalisation</w:t>
      </w:r>
      <w:proofErr w:type="spellEnd"/>
      <w:r w:rsidRPr="007A109F">
        <w:rPr>
          <w:rFonts w:ascii="Bell MT" w:hAnsi="Bell MT"/>
          <w:b/>
          <w:sz w:val="24"/>
          <w:szCs w:val="24"/>
        </w:rPr>
        <w:t xml:space="preserve"> of phrases in </w:t>
      </w:r>
      <w:r w:rsidRPr="007A109F">
        <w:rPr>
          <w:rFonts w:ascii="Bell MT" w:hAnsi="Bell MT"/>
          <w:b/>
          <w:i/>
          <w:sz w:val="24"/>
          <w:szCs w:val="24"/>
        </w:rPr>
        <w:t>African Psych</w:t>
      </w:r>
      <w:bookmarkEnd w:id="1"/>
      <w:bookmarkEnd w:id="2"/>
      <w:r w:rsidR="00E077DB" w:rsidRPr="007A109F">
        <w:rPr>
          <w:rFonts w:ascii="Bell MT" w:hAnsi="Bell MT"/>
          <w:b/>
          <w:i/>
          <w:sz w:val="24"/>
          <w:szCs w:val="24"/>
        </w:rPr>
        <w:t>o</w:t>
      </w:r>
    </w:p>
    <w:p w14:paraId="1DDD2020" w14:textId="6A78D99F" w:rsidR="008F36E2" w:rsidRPr="007A109F" w:rsidRDefault="00191175" w:rsidP="00E077DB">
      <w:pPr>
        <w:pStyle w:val="NoSpacing"/>
        <w:jc w:val="both"/>
        <w:rPr>
          <w:rFonts w:ascii="Bell MT" w:eastAsia="Calibri" w:hAnsi="Bell MT"/>
          <w:i/>
          <w:sz w:val="24"/>
          <w:szCs w:val="24"/>
        </w:rPr>
        <w:sectPr w:rsidR="008F36E2" w:rsidRPr="007A109F" w:rsidSect="00AA59FD">
          <w:type w:val="continuous"/>
          <w:pgSz w:w="12240" w:h="15840"/>
          <w:pgMar w:top="1418" w:right="1440" w:bottom="1701" w:left="1440" w:header="708" w:footer="708" w:gutter="0"/>
          <w:pgNumType w:start="102"/>
          <w:cols w:num="2" w:space="708"/>
          <w:docGrid w:linePitch="360"/>
        </w:sectPr>
      </w:pPr>
      <w:r w:rsidRPr="007A109F">
        <w:rPr>
          <w:rFonts w:ascii="Bell MT" w:eastAsia="Times New Roman" w:hAnsi="Bell MT"/>
          <w:sz w:val="24"/>
          <w:szCs w:val="24"/>
        </w:rPr>
        <w:t xml:space="preserve">Use of phrases is a veritable naming strategy deployed in </w:t>
      </w:r>
      <w:r w:rsidRPr="007A109F">
        <w:rPr>
          <w:rFonts w:ascii="Bell MT" w:eastAsia="Times New Roman" w:hAnsi="Bell MT"/>
          <w:i/>
          <w:iCs/>
          <w:sz w:val="24"/>
          <w:szCs w:val="24"/>
        </w:rPr>
        <w:t>African psycho</w:t>
      </w:r>
      <w:r w:rsidRPr="007A109F">
        <w:rPr>
          <w:rFonts w:ascii="Bell MT" w:eastAsia="Times New Roman" w:hAnsi="Bell MT"/>
          <w:sz w:val="24"/>
          <w:szCs w:val="24"/>
        </w:rPr>
        <w:t xml:space="preserve">. The technique is used throughout the text in </w:t>
      </w:r>
      <w:r w:rsidRPr="007A109F">
        <w:rPr>
          <w:rFonts w:ascii="Bell MT" w:eastAsia="Times New Roman" w:hAnsi="Bell MT"/>
          <w:sz w:val="24"/>
          <w:szCs w:val="24"/>
        </w:rPr>
        <w:lastRenderedPageBreak/>
        <w:t xml:space="preserve">designating names of streets, residential areas, names of establishments such as schools and bars, and names of people. A </w:t>
      </w:r>
      <w:r w:rsidRPr="007A109F">
        <w:rPr>
          <w:rFonts w:ascii="Bell MT" w:eastAsia="Times New Roman" w:hAnsi="Bell MT"/>
          <w:sz w:val="24"/>
          <w:szCs w:val="24"/>
        </w:rPr>
        <w:lastRenderedPageBreak/>
        <w:t>comprehensive summary of some selected nominally created linguistic elements in the text is contained in the table bel</w:t>
      </w:r>
      <w:r w:rsidR="007643A2" w:rsidRPr="007A109F">
        <w:rPr>
          <w:rFonts w:ascii="Bell MT" w:eastAsia="Times New Roman" w:hAnsi="Bell MT"/>
          <w:sz w:val="24"/>
          <w:szCs w:val="24"/>
        </w:rPr>
        <w:t>ow.</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4145"/>
        <w:gridCol w:w="3831"/>
      </w:tblGrid>
      <w:tr w:rsidR="007643A2" w:rsidRPr="007A109F" w14:paraId="0B1D5828" w14:textId="77777777" w:rsidTr="004F7D58">
        <w:tc>
          <w:tcPr>
            <w:tcW w:w="1376" w:type="dxa"/>
            <w:shd w:val="clear" w:color="auto" w:fill="auto"/>
          </w:tcPr>
          <w:p w14:paraId="4DB11161" w14:textId="77777777" w:rsidR="007643A2" w:rsidRPr="007A109F" w:rsidRDefault="007643A2" w:rsidP="007643A2">
            <w:pPr>
              <w:spacing w:after="0" w:line="240" w:lineRule="auto"/>
              <w:jc w:val="center"/>
              <w:rPr>
                <w:rFonts w:ascii="Bell MT" w:hAnsi="Bell MT"/>
                <w:b/>
                <w:sz w:val="24"/>
                <w:szCs w:val="24"/>
              </w:rPr>
            </w:pPr>
            <w:r w:rsidRPr="007A109F">
              <w:rPr>
                <w:rFonts w:ascii="Bell MT" w:eastAsia="Times New Roman" w:hAnsi="Bell MT"/>
                <w:sz w:val="24"/>
                <w:szCs w:val="24"/>
              </w:rPr>
              <w:tab/>
            </w:r>
            <w:r w:rsidRPr="007A109F">
              <w:rPr>
                <w:rFonts w:ascii="Bell MT" w:hAnsi="Bell MT"/>
                <w:b/>
                <w:sz w:val="24"/>
                <w:szCs w:val="24"/>
              </w:rPr>
              <w:t>S/N</w:t>
            </w:r>
          </w:p>
        </w:tc>
        <w:tc>
          <w:tcPr>
            <w:tcW w:w="4145" w:type="dxa"/>
            <w:shd w:val="clear" w:color="auto" w:fill="auto"/>
          </w:tcPr>
          <w:p w14:paraId="1CF48C42" w14:textId="77777777" w:rsidR="007643A2" w:rsidRPr="007A109F" w:rsidRDefault="007643A2" w:rsidP="007643A2">
            <w:pPr>
              <w:spacing w:after="0" w:line="240" w:lineRule="auto"/>
              <w:jc w:val="center"/>
              <w:rPr>
                <w:rFonts w:ascii="Bell MT" w:hAnsi="Bell MT"/>
                <w:b/>
                <w:sz w:val="24"/>
                <w:szCs w:val="24"/>
              </w:rPr>
            </w:pPr>
            <w:r w:rsidRPr="007A109F">
              <w:rPr>
                <w:rFonts w:ascii="Bell MT" w:hAnsi="Bell MT"/>
                <w:b/>
                <w:sz w:val="24"/>
                <w:szCs w:val="24"/>
              </w:rPr>
              <w:t>French excerpt</w:t>
            </w:r>
          </w:p>
        </w:tc>
        <w:tc>
          <w:tcPr>
            <w:tcW w:w="3830" w:type="dxa"/>
            <w:shd w:val="clear" w:color="auto" w:fill="auto"/>
          </w:tcPr>
          <w:p w14:paraId="6CB58788" w14:textId="77777777" w:rsidR="007643A2" w:rsidRPr="007A109F" w:rsidRDefault="007643A2" w:rsidP="007643A2">
            <w:pPr>
              <w:spacing w:after="0" w:line="240" w:lineRule="auto"/>
              <w:jc w:val="center"/>
              <w:rPr>
                <w:rFonts w:ascii="Bell MT" w:hAnsi="Bell MT"/>
                <w:b/>
                <w:sz w:val="24"/>
                <w:szCs w:val="24"/>
              </w:rPr>
            </w:pPr>
            <w:r w:rsidRPr="007A109F">
              <w:rPr>
                <w:rFonts w:ascii="Bell MT" w:hAnsi="Bell MT"/>
                <w:b/>
                <w:sz w:val="24"/>
                <w:szCs w:val="24"/>
              </w:rPr>
              <w:t>English Translation</w:t>
            </w:r>
          </w:p>
        </w:tc>
      </w:tr>
      <w:tr w:rsidR="007643A2" w:rsidRPr="007A109F" w14:paraId="4470D2F3" w14:textId="77777777" w:rsidTr="004F7D58">
        <w:tc>
          <w:tcPr>
            <w:tcW w:w="9352" w:type="dxa"/>
            <w:gridSpan w:val="3"/>
            <w:shd w:val="clear" w:color="auto" w:fill="auto"/>
          </w:tcPr>
          <w:p w14:paraId="7FCBB1CC" w14:textId="77777777" w:rsidR="007643A2" w:rsidRPr="007A109F" w:rsidRDefault="007643A2" w:rsidP="007643A2">
            <w:pPr>
              <w:spacing w:after="0" w:line="240" w:lineRule="auto"/>
              <w:jc w:val="center"/>
              <w:rPr>
                <w:rFonts w:ascii="Bell MT" w:hAnsi="Bell MT"/>
                <w:b/>
                <w:sz w:val="24"/>
                <w:szCs w:val="24"/>
              </w:rPr>
            </w:pPr>
            <w:r w:rsidRPr="007A109F">
              <w:rPr>
                <w:rFonts w:ascii="Bell MT" w:hAnsi="Bell MT"/>
                <w:b/>
                <w:sz w:val="24"/>
                <w:szCs w:val="24"/>
              </w:rPr>
              <w:t>Names of streets and places</w:t>
            </w:r>
          </w:p>
        </w:tc>
      </w:tr>
      <w:tr w:rsidR="007643A2" w:rsidRPr="007A109F" w14:paraId="3D419F89" w14:textId="77777777" w:rsidTr="004F7D58">
        <w:tc>
          <w:tcPr>
            <w:tcW w:w="1376" w:type="dxa"/>
            <w:shd w:val="clear" w:color="auto" w:fill="auto"/>
          </w:tcPr>
          <w:p w14:paraId="37598739" w14:textId="77777777" w:rsidR="007643A2" w:rsidRPr="007A109F" w:rsidRDefault="007643A2" w:rsidP="007643A2">
            <w:pPr>
              <w:spacing w:after="0" w:line="240" w:lineRule="auto"/>
              <w:jc w:val="both"/>
              <w:rPr>
                <w:rFonts w:ascii="Bell MT" w:hAnsi="Bell MT"/>
                <w:sz w:val="24"/>
                <w:szCs w:val="24"/>
              </w:rPr>
            </w:pPr>
            <w:r w:rsidRPr="007A109F">
              <w:rPr>
                <w:rFonts w:ascii="Bell MT" w:hAnsi="Bell MT"/>
                <w:sz w:val="24"/>
                <w:szCs w:val="24"/>
              </w:rPr>
              <w:t>i.</w:t>
            </w:r>
          </w:p>
        </w:tc>
        <w:tc>
          <w:tcPr>
            <w:tcW w:w="4145" w:type="dxa"/>
            <w:shd w:val="clear" w:color="auto" w:fill="auto"/>
          </w:tcPr>
          <w:p w14:paraId="00A57279" w14:textId="7F15A12C" w:rsidR="007643A2" w:rsidRPr="007A109F" w:rsidRDefault="007643A2" w:rsidP="007643A2">
            <w:pPr>
              <w:spacing w:after="0" w:line="240" w:lineRule="auto"/>
              <w:jc w:val="both"/>
              <w:rPr>
                <w:rFonts w:ascii="Bell MT" w:hAnsi="Bell MT"/>
                <w:sz w:val="24"/>
                <w:szCs w:val="24"/>
                <w:lang w:val="fr-FR"/>
              </w:rPr>
            </w:pPr>
            <w:proofErr w:type="spellStart"/>
            <w:r w:rsidRPr="007A109F">
              <w:rPr>
                <w:rFonts w:ascii="Bell MT" w:hAnsi="Bell MT"/>
                <w:sz w:val="24"/>
                <w:szCs w:val="24"/>
                <w:lang w:val="fr-FR"/>
              </w:rPr>
              <w:t>Celui-qui-boit-de-l’eau-est-un-idiot</w:t>
            </w:r>
            <w:proofErr w:type="spellEnd"/>
            <w:r w:rsidR="004F7D58" w:rsidRPr="007A109F">
              <w:rPr>
                <w:rFonts w:ascii="Bell MT" w:hAnsi="Bell MT"/>
                <w:sz w:val="24"/>
                <w:szCs w:val="24"/>
                <w:lang w:val="fr-FR"/>
              </w:rPr>
              <w:t xml:space="preserve"> (16)</w:t>
            </w:r>
          </w:p>
        </w:tc>
        <w:tc>
          <w:tcPr>
            <w:tcW w:w="3830" w:type="dxa"/>
            <w:shd w:val="clear" w:color="auto" w:fill="auto"/>
          </w:tcPr>
          <w:p w14:paraId="66253A7C" w14:textId="77777777" w:rsidR="007643A2" w:rsidRPr="007A109F" w:rsidRDefault="007643A2" w:rsidP="007643A2">
            <w:pPr>
              <w:spacing w:after="0" w:line="240" w:lineRule="auto"/>
              <w:jc w:val="both"/>
              <w:rPr>
                <w:rFonts w:ascii="Bell MT" w:hAnsi="Bell MT"/>
                <w:sz w:val="24"/>
                <w:szCs w:val="24"/>
              </w:rPr>
            </w:pPr>
            <w:r w:rsidRPr="007A109F">
              <w:rPr>
                <w:rFonts w:ascii="Bell MT" w:hAnsi="Bell MT"/>
                <w:sz w:val="24"/>
                <w:szCs w:val="24"/>
              </w:rPr>
              <w:t>One-who-drinks-water-is-an-idiot</w:t>
            </w:r>
          </w:p>
        </w:tc>
      </w:tr>
      <w:tr w:rsidR="007643A2" w:rsidRPr="007A109F" w14:paraId="631DE1F6" w14:textId="77777777" w:rsidTr="004F7D58">
        <w:tc>
          <w:tcPr>
            <w:tcW w:w="1376" w:type="dxa"/>
            <w:shd w:val="clear" w:color="auto" w:fill="auto"/>
          </w:tcPr>
          <w:p w14:paraId="19920CB6" w14:textId="77777777" w:rsidR="007643A2" w:rsidRPr="007A109F" w:rsidRDefault="007643A2" w:rsidP="007643A2">
            <w:pPr>
              <w:spacing w:after="0" w:line="240" w:lineRule="auto"/>
              <w:jc w:val="both"/>
              <w:rPr>
                <w:rFonts w:ascii="Bell MT" w:hAnsi="Bell MT"/>
                <w:sz w:val="24"/>
                <w:szCs w:val="24"/>
              </w:rPr>
            </w:pPr>
            <w:r w:rsidRPr="007A109F">
              <w:rPr>
                <w:rFonts w:ascii="Bell MT" w:hAnsi="Bell MT"/>
                <w:sz w:val="24"/>
                <w:szCs w:val="24"/>
              </w:rPr>
              <w:t>ii.</w:t>
            </w:r>
          </w:p>
        </w:tc>
        <w:tc>
          <w:tcPr>
            <w:tcW w:w="4145" w:type="dxa"/>
            <w:shd w:val="clear" w:color="auto" w:fill="auto"/>
          </w:tcPr>
          <w:p w14:paraId="12FE4F9A" w14:textId="61F9D25C" w:rsidR="007643A2" w:rsidRPr="007A109F" w:rsidRDefault="007643A2" w:rsidP="007643A2">
            <w:pPr>
              <w:spacing w:after="0" w:line="240" w:lineRule="auto"/>
              <w:jc w:val="both"/>
              <w:rPr>
                <w:rFonts w:ascii="Bell MT" w:hAnsi="Bell MT"/>
                <w:sz w:val="24"/>
                <w:szCs w:val="24"/>
                <w:lang w:val="fr-FR"/>
              </w:rPr>
            </w:pPr>
            <w:r w:rsidRPr="007A109F">
              <w:rPr>
                <w:rFonts w:ascii="Bell MT" w:hAnsi="Bell MT"/>
                <w:sz w:val="24"/>
                <w:szCs w:val="24"/>
                <w:lang w:val="fr-FR"/>
              </w:rPr>
              <w:t>C’est-toujours-les-mêmes-qui-bouffent-dans-ce-pays-de-merde</w:t>
            </w:r>
            <w:r w:rsidR="004F7D58" w:rsidRPr="007A109F">
              <w:rPr>
                <w:rFonts w:ascii="Bell MT" w:hAnsi="Bell MT"/>
                <w:sz w:val="24"/>
                <w:szCs w:val="24"/>
                <w:lang w:val="fr-FR"/>
              </w:rPr>
              <w:t xml:space="preserve"> (16)</w:t>
            </w:r>
          </w:p>
        </w:tc>
        <w:tc>
          <w:tcPr>
            <w:tcW w:w="3830" w:type="dxa"/>
            <w:shd w:val="clear" w:color="auto" w:fill="auto"/>
          </w:tcPr>
          <w:p w14:paraId="4140843D" w14:textId="77777777" w:rsidR="007643A2" w:rsidRPr="007A109F" w:rsidRDefault="007643A2" w:rsidP="007643A2">
            <w:pPr>
              <w:spacing w:after="0" w:line="240" w:lineRule="auto"/>
              <w:jc w:val="both"/>
              <w:rPr>
                <w:rFonts w:ascii="Bell MT" w:hAnsi="Bell MT"/>
                <w:sz w:val="24"/>
                <w:szCs w:val="24"/>
              </w:rPr>
            </w:pPr>
            <w:r w:rsidRPr="007A109F">
              <w:rPr>
                <w:rFonts w:ascii="Bell MT" w:hAnsi="Bell MT"/>
                <w:sz w:val="24"/>
                <w:szCs w:val="24"/>
              </w:rPr>
              <w:t>It-is-always-the-same-who-eat-in-this-country-of-shit</w:t>
            </w:r>
          </w:p>
        </w:tc>
      </w:tr>
      <w:tr w:rsidR="007643A2" w:rsidRPr="007A109F" w14:paraId="4DB0D7BB" w14:textId="77777777" w:rsidTr="004F7D58">
        <w:tc>
          <w:tcPr>
            <w:tcW w:w="1376" w:type="dxa"/>
            <w:shd w:val="clear" w:color="auto" w:fill="auto"/>
          </w:tcPr>
          <w:p w14:paraId="0C72975A" w14:textId="77777777" w:rsidR="007643A2" w:rsidRPr="007A109F" w:rsidRDefault="007643A2" w:rsidP="007643A2">
            <w:pPr>
              <w:spacing w:after="0" w:line="240" w:lineRule="auto"/>
              <w:jc w:val="both"/>
              <w:rPr>
                <w:rFonts w:ascii="Bell MT" w:hAnsi="Bell MT"/>
                <w:sz w:val="24"/>
                <w:szCs w:val="24"/>
              </w:rPr>
            </w:pPr>
            <w:r w:rsidRPr="007A109F">
              <w:rPr>
                <w:rFonts w:ascii="Bell MT" w:hAnsi="Bell MT"/>
                <w:sz w:val="24"/>
                <w:szCs w:val="24"/>
              </w:rPr>
              <w:t>iii.</w:t>
            </w:r>
          </w:p>
        </w:tc>
        <w:tc>
          <w:tcPr>
            <w:tcW w:w="4145" w:type="dxa"/>
            <w:shd w:val="clear" w:color="auto" w:fill="auto"/>
          </w:tcPr>
          <w:p w14:paraId="23250A46" w14:textId="614C0896" w:rsidR="007643A2" w:rsidRPr="007A109F" w:rsidRDefault="007643A2" w:rsidP="007643A2">
            <w:pPr>
              <w:spacing w:after="0" w:line="240" w:lineRule="auto"/>
              <w:jc w:val="both"/>
              <w:rPr>
                <w:rFonts w:ascii="Bell MT" w:hAnsi="Bell MT"/>
                <w:sz w:val="24"/>
                <w:szCs w:val="24"/>
                <w:lang w:val="fr-FR"/>
              </w:rPr>
            </w:pPr>
            <w:proofErr w:type="spellStart"/>
            <w:r w:rsidRPr="007A109F">
              <w:rPr>
                <w:rFonts w:ascii="Bell MT" w:hAnsi="Bell MT"/>
                <w:sz w:val="24"/>
                <w:szCs w:val="24"/>
                <w:lang w:val="fr-FR"/>
              </w:rPr>
              <w:t>Morts-qui-n’ont-pas-droit-au-sommeil</w:t>
            </w:r>
            <w:proofErr w:type="spellEnd"/>
            <w:r w:rsidR="004F7D58" w:rsidRPr="007A109F">
              <w:rPr>
                <w:rFonts w:ascii="Bell MT" w:hAnsi="Bell MT"/>
                <w:sz w:val="24"/>
                <w:szCs w:val="24"/>
                <w:lang w:val="fr-FR"/>
              </w:rPr>
              <w:t xml:space="preserve"> (19)</w:t>
            </w:r>
          </w:p>
        </w:tc>
        <w:tc>
          <w:tcPr>
            <w:tcW w:w="3830" w:type="dxa"/>
            <w:shd w:val="clear" w:color="auto" w:fill="auto"/>
          </w:tcPr>
          <w:p w14:paraId="5F07EA35" w14:textId="77777777" w:rsidR="007643A2" w:rsidRPr="007A109F" w:rsidRDefault="007643A2" w:rsidP="007643A2">
            <w:pPr>
              <w:spacing w:after="0" w:line="240" w:lineRule="auto"/>
              <w:jc w:val="both"/>
              <w:rPr>
                <w:rFonts w:ascii="Bell MT" w:hAnsi="Bell MT"/>
                <w:sz w:val="24"/>
                <w:szCs w:val="24"/>
              </w:rPr>
            </w:pPr>
            <w:r w:rsidRPr="007A109F">
              <w:rPr>
                <w:rFonts w:ascii="Bell MT" w:hAnsi="Bell MT"/>
                <w:sz w:val="24"/>
                <w:szCs w:val="24"/>
              </w:rPr>
              <w:t>Dead-people-who-have-no-right-to-sleep</w:t>
            </w:r>
          </w:p>
        </w:tc>
      </w:tr>
      <w:tr w:rsidR="007643A2" w:rsidRPr="007A109F" w14:paraId="05070932" w14:textId="77777777" w:rsidTr="004F7D58">
        <w:tc>
          <w:tcPr>
            <w:tcW w:w="9352" w:type="dxa"/>
            <w:gridSpan w:val="3"/>
            <w:shd w:val="clear" w:color="auto" w:fill="auto"/>
          </w:tcPr>
          <w:p w14:paraId="14511108" w14:textId="77777777" w:rsidR="007643A2" w:rsidRPr="007A109F" w:rsidRDefault="007643A2" w:rsidP="007643A2">
            <w:pPr>
              <w:spacing w:after="0" w:line="240" w:lineRule="auto"/>
              <w:jc w:val="center"/>
              <w:rPr>
                <w:rFonts w:ascii="Bell MT" w:hAnsi="Bell MT"/>
                <w:b/>
                <w:bCs/>
                <w:sz w:val="24"/>
                <w:szCs w:val="24"/>
              </w:rPr>
            </w:pPr>
            <w:r w:rsidRPr="007A109F">
              <w:rPr>
                <w:rFonts w:ascii="Bell MT" w:hAnsi="Bell MT"/>
                <w:b/>
                <w:bCs/>
                <w:sz w:val="24"/>
                <w:szCs w:val="24"/>
              </w:rPr>
              <w:t>Name of the university</w:t>
            </w:r>
          </w:p>
        </w:tc>
      </w:tr>
      <w:tr w:rsidR="007643A2" w:rsidRPr="007A109F" w14:paraId="5BB80564" w14:textId="77777777" w:rsidTr="004F7D58">
        <w:tc>
          <w:tcPr>
            <w:tcW w:w="1376" w:type="dxa"/>
            <w:shd w:val="clear" w:color="auto" w:fill="auto"/>
          </w:tcPr>
          <w:p w14:paraId="79F879DC" w14:textId="77777777" w:rsidR="007643A2" w:rsidRPr="007A109F" w:rsidRDefault="007643A2" w:rsidP="007643A2">
            <w:pPr>
              <w:spacing w:after="0" w:line="240" w:lineRule="auto"/>
              <w:jc w:val="both"/>
              <w:rPr>
                <w:rFonts w:ascii="Bell MT" w:hAnsi="Bell MT"/>
                <w:sz w:val="24"/>
                <w:szCs w:val="24"/>
              </w:rPr>
            </w:pPr>
            <w:r w:rsidRPr="007A109F">
              <w:rPr>
                <w:rFonts w:ascii="Bell MT" w:hAnsi="Bell MT"/>
                <w:sz w:val="24"/>
                <w:szCs w:val="24"/>
              </w:rPr>
              <w:t>vi.</w:t>
            </w:r>
          </w:p>
        </w:tc>
        <w:tc>
          <w:tcPr>
            <w:tcW w:w="4145" w:type="dxa"/>
            <w:shd w:val="clear" w:color="auto" w:fill="auto"/>
          </w:tcPr>
          <w:p w14:paraId="4C67DDB0" w14:textId="1831DC04" w:rsidR="007643A2" w:rsidRPr="007A109F" w:rsidRDefault="007643A2" w:rsidP="007643A2">
            <w:pPr>
              <w:spacing w:after="0" w:line="240" w:lineRule="auto"/>
              <w:jc w:val="both"/>
              <w:rPr>
                <w:rFonts w:ascii="Bell MT" w:hAnsi="Bell MT"/>
                <w:sz w:val="24"/>
                <w:szCs w:val="24"/>
                <w:lang w:val="fr-FR"/>
              </w:rPr>
            </w:pPr>
            <w:r w:rsidRPr="007A109F">
              <w:rPr>
                <w:rFonts w:ascii="Bell MT" w:hAnsi="Bell MT"/>
                <w:sz w:val="24"/>
                <w:szCs w:val="24"/>
                <w:lang w:val="fr-FR"/>
              </w:rPr>
              <w:t>Moi-je-sais-tout-parce-que-vous-ne-comprenez-rien</w:t>
            </w:r>
            <w:r w:rsidR="004F7D58" w:rsidRPr="007A109F">
              <w:rPr>
                <w:rFonts w:ascii="Bell MT" w:hAnsi="Bell MT"/>
                <w:sz w:val="24"/>
                <w:szCs w:val="24"/>
                <w:lang w:val="fr-FR"/>
              </w:rPr>
              <w:t xml:space="preserve"> (81)</w:t>
            </w:r>
          </w:p>
        </w:tc>
        <w:tc>
          <w:tcPr>
            <w:tcW w:w="3830" w:type="dxa"/>
            <w:shd w:val="clear" w:color="auto" w:fill="auto"/>
          </w:tcPr>
          <w:p w14:paraId="47B09103" w14:textId="77777777" w:rsidR="007643A2" w:rsidRPr="007A109F" w:rsidRDefault="007643A2" w:rsidP="007643A2">
            <w:pPr>
              <w:spacing w:after="0" w:line="240" w:lineRule="auto"/>
              <w:jc w:val="both"/>
              <w:rPr>
                <w:rFonts w:ascii="Bell MT" w:hAnsi="Bell MT"/>
                <w:sz w:val="24"/>
                <w:szCs w:val="24"/>
              </w:rPr>
            </w:pPr>
            <w:r w:rsidRPr="007A109F">
              <w:rPr>
                <w:rFonts w:ascii="Bell MT" w:hAnsi="Bell MT"/>
                <w:sz w:val="24"/>
                <w:szCs w:val="24"/>
              </w:rPr>
              <w:t>Me-I-know-all-because-you- understand-nothing</w:t>
            </w:r>
          </w:p>
        </w:tc>
      </w:tr>
      <w:tr w:rsidR="007643A2" w:rsidRPr="007A109F" w14:paraId="7BCCFC45" w14:textId="77777777" w:rsidTr="004F7D58">
        <w:trPr>
          <w:trHeight w:val="421"/>
        </w:trPr>
        <w:tc>
          <w:tcPr>
            <w:tcW w:w="9352" w:type="dxa"/>
            <w:gridSpan w:val="3"/>
            <w:shd w:val="clear" w:color="auto" w:fill="auto"/>
          </w:tcPr>
          <w:p w14:paraId="3373C803" w14:textId="77777777" w:rsidR="007643A2" w:rsidRPr="007A109F" w:rsidRDefault="007643A2" w:rsidP="007643A2">
            <w:pPr>
              <w:spacing w:line="240" w:lineRule="auto"/>
              <w:jc w:val="center"/>
              <w:rPr>
                <w:rFonts w:ascii="Bell MT" w:hAnsi="Bell MT"/>
                <w:sz w:val="24"/>
                <w:szCs w:val="24"/>
              </w:rPr>
            </w:pPr>
            <w:r w:rsidRPr="007A109F">
              <w:rPr>
                <w:rFonts w:ascii="Bell MT" w:hAnsi="Bell MT"/>
                <w:b/>
                <w:bCs/>
                <w:sz w:val="24"/>
                <w:szCs w:val="24"/>
              </w:rPr>
              <w:t>Name of security operation</w:t>
            </w:r>
          </w:p>
        </w:tc>
      </w:tr>
      <w:tr w:rsidR="007643A2" w:rsidRPr="007A109F" w14:paraId="1786903F" w14:textId="77777777" w:rsidTr="004F7D58">
        <w:trPr>
          <w:trHeight w:val="530"/>
        </w:trPr>
        <w:tc>
          <w:tcPr>
            <w:tcW w:w="1376" w:type="dxa"/>
            <w:shd w:val="clear" w:color="auto" w:fill="auto"/>
          </w:tcPr>
          <w:p w14:paraId="01F6D377" w14:textId="77777777" w:rsidR="007643A2" w:rsidRPr="007A109F" w:rsidRDefault="007643A2" w:rsidP="007643A2">
            <w:pPr>
              <w:spacing w:line="240" w:lineRule="auto"/>
              <w:jc w:val="both"/>
              <w:rPr>
                <w:rFonts w:ascii="Bell MT" w:hAnsi="Bell MT"/>
                <w:sz w:val="24"/>
                <w:szCs w:val="24"/>
              </w:rPr>
            </w:pPr>
            <w:r w:rsidRPr="007A109F">
              <w:rPr>
                <w:rFonts w:ascii="Bell MT" w:hAnsi="Bell MT"/>
                <w:sz w:val="24"/>
                <w:szCs w:val="24"/>
              </w:rPr>
              <w:t>vii.</w:t>
            </w:r>
          </w:p>
        </w:tc>
        <w:tc>
          <w:tcPr>
            <w:tcW w:w="4145" w:type="dxa"/>
            <w:shd w:val="clear" w:color="auto" w:fill="auto"/>
          </w:tcPr>
          <w:p w14:paraId="751B1B06" w14:textId="05BCE06C" w:rsidR="007643A2" w:rsidRPr="007A109F" w:rsidRDefault="007643A2" w:rsidP="007643A2">
            <w:pPr>
              <w:spacing w:line="240" w:lineRule="auto"/>
              <w:jc w:val="both"/>
              <w:rPr>
                <w:rFonts w:ascii="Bell MT" w:hAnsi="Bell MT"/>
                <w:sz w:val="24"/>
                <w:szCs w:val="24"/>
              </w:rPr>
            </w:pPr>
            <w:r w:rsidRPr="007A109F">
              <w:rPr>
                <w:rFonts w:ascii="Bell MT" w:hAnsi="Bell MT"/>
                <w:sz w:val="24"/>
                <w:szCs w:val="24"/>
              </w:rPr>
              <w:t xml:space="preserve">CIA-Capture </w:t>
            </w:r>
            <w:proofErr w:type="spellStart"/>
            <w:r w:rsidRPr="007A109F">
              <w:rPr>
                <w:rFonts w:ascii="Bell MT" w:hAnsi="Bell MT"/>
                <w:sz w:val="24"/>
                <w:szCs w:val="24"/>
              </w:rPr>
              <w:t>immédiate</w:t>
            </w:r>
            <w:proofErr w:type="spellEnd"/>
            <w:r w:rsidRPr="007A109F">
              <w:rPr>
                <w:rFonts w:ascii="Bell MT" w:hAnsi="Bell MT"/>
                <w:sz w:val="24"/>
                <w:szCs w:val="24"/>
              </w:rPr>
              <w:t xml:space="preserve"> </w:t>
            </w:r>
            <w:proofErr w:type="spellStart"/>
            <w:r w:rsidRPr="007A109F">
              <w:rPr>
                <w:rFonts w:ascii="Bell MT" w:hAnsi="Bell MT"/>
                <w:sz w:val="24"/>
                <w:szCs w:val="24"/>
              </w:rPr>
              <w:t>d’Angoualima</w:t>
            </w:r>
            <w:proofErr w:type="spellEnd"/>
            <w:r w:rsidR="004F7D58" w:rsidRPr="007A109F">
              <w:rPr>
                <w:rFonts w:ascii="Bell MT" w:hAnsi="Bell MT"/>
                <w:sz w:val="24"/>
                <w:szCs w:val="24"/>
              </w:rPr>
              <w:t xml:space="preserve"> (77)</w:t>
            </w:r>
          </w:p>
        </w:tc>
        <w:tc>
          <w:tcPr>
            <w:tcW w:w="3830" w:type="dxa"/>
            <w:shd w:val="clear" w:color="auto" w:fill="auto"/>
          </w:tcPr>
          <w:p w14:paraId="2BE8A820" w14:textId="77777777" w:rsidR="007643A2" w:rsidRPr="007A109F" w:rsidRDefault="007643A2" w:rsidP="007643A2">
            <w:pPr>
              <w:spacing w:line="240" w:lineRule="auto"/>
              <w:jc w:val="both"/>
              <w:rPr>
                <w:rFonts w:ascii="Bell MT" w:hAnsi="Bell MT"/>
                <w:sz w:val="24"/>
                <w:szCs w:val="24"/>
              </w:rPr>
            </w:pPr>
            <w:r w:rsidRPr="007A109F">
              <w:rPr>
                <w:rFonts w:ascii="Bell MT" w:hAnsi="Bell MT"/>
                <w:sz w:val="24"/>
                <w:szCs w:val="24"/>
              </w:rPr>
              <w:t xml:space="preserve">Immediate Capture of </w:t>
            </w:r>
            <w:proofErr w:type="spellStart"/>
            <w:r w:rsidRPr="007A109F">
              <w:rPr>
                <w:rFonts w:ascii="Bell MT" w:hAnsi="Bell MT"/>
                <w:sz w:val="24"/>
                <w:szCs w:val="24"/>
              </w:rPr>
              <w:t>Angoualima</w:t>
            </w:r>
            <w:proofErr w:type="spellEnd"/>
          </w:p>
        </w:tc>
      </w:tr>
    </w:tbl>
    <w:p w14:paraId="47263907" w14:textId="77777777" w:rsidR="008F36E2" w:rsidRPr="007A109F" w:rsidRDefault="008F36E2" w:rsidP="00920879">
      <w:pPr>
        <w:spacing w:after="0" w:line="240" w:lineRule="auto"/>
        <w:jc w:val="both"/>
        <w:rPr>
          <w:rFonts w:ascii="Bell MT" w:eastAsia="Times New Roman" w:hAnsi="Bell MT"/>
          <w:sz w:val="24"/>
          <w:szCs w:val="24"/>
        </w:rPr>
      </w:pPr>
    </w:p>
    <w:p w14:paraId="226F280F" w14:textId="77777777" w:rsidR="008F36E2" w:rsidRPr="007A109F" w:rsidRDefault="008F36E2" w:rsidP="00920879">
      <w:pPr>
        <w:spacing w:before="100" w:beforeAutospacing="1" w:after="0" w:line="240" w:lineRule="auto"/>
        <w:jc w:val="both"/>
        <w:rPr>
          <w:rFonts w:ascii="Bell MT" w:eastAsia="Times New Roman" w:hAnsi="Bell MT"/>
          <w:sz w:val="24"/>
          <w:szCs w:val="24"/>
        </w:rPr>
        <w:sectPr w:rsidR="008F36E2" w:rsidRPr="007A109F" w:rsidSect="008F36E2">
          <w:type w:val="continuous"/>
          <w:pgSz w:w="12240" w:h="15840"/>
          <w:pgMar w:top="1418" w:right="1440" w:bottom="1701" w:left="1440" w:header="708" w:footer="708" w:gutter="0"/>
          <w:cols w:space="708"/>
          <w:docGrid w:linePitch="360"/>
        </w:sectPr>
      </w:pPr>
    </w:p>
    <w:p w14:paraId="5280028D" w14:textId="39E507F5" w:rsidR="00191175" w:rsidRPr="007A109F" w:rsidRDefault="00191175" w:rsidP="00191175">
      <w:pPr>
        <w:spacing w:before="100" w:beforeAutospacing="1" w:after="100" w:afterAutospacing="1" w:line="240" w:lineRule="auto"/>
        <w:jc w:val="both"/>
        <w:rPr>
          <w:rFonts w:ascii="Bell MT" w:hAnsi="Bell MT"/>
          <w:sz w:val="24"/>
          <w:szCs w:val="24"/>
        </w:rPr>
      </w:pPr>
      <w:r w:rsidRPr="007A109F">
        <w:rPr>
          <w:rFonts w:ascii="Bell MT" w:eastAsia="Times New Roman" w:hAnsi="Bell MT"/>
          <w:sz w:val="24"/>
          <w:szCs w:val="24"/>
        </w:rPr>
        <w:lastRenderedPageBreak/>
        <w:t>The first item in the table is a lexicalized phrase used as a name of a street.  The nominal French linguistic element "</w:t>
      </w:r>
      <w:proofErr w:type="spellStart"/>
      <w:r w:rsidRPr="007A109F">
        <w:rPr>
          <w:rFonts w:ascii="Bell MT" w:eastAsia="Times New Roman" w:hAnsi="Bell MT"/>
          <w:sz w:val="24"/>
          <w:szCs w:val="24"/>
        </w:rPr>
        <w:t>Celui</w:t>
      </w:r>
      <w:proofErr w:type="spellEnd"/>
      <w:r w:rsidRPr="007A109F">
        <w:rPr>
          <w:rFonts w:ascii="Bell MT" w:eastAsia="Times New Roman" w:hAnsi="Bell MT"/>
          <w:sz w:val="24"/>
          <w:szCs w:val="24"/>
        </w:rPr>
        <w:t>-qui-</w:t>
      </w:r>
      <w:proofErr w:type="spellStart"/>
      <w:r w:rsidRPr="007A109F">
        <w:rPr>
          <w:rFonts w:ascii="Bell MT" w:eastAsia="Times New Roman" w:hAnsi="Bell MT"/>
          <w:sz w:val="24"/>
          <w:szCs w:val="24"/>
        </w:rPr>
        <w:t>boit</w:t>
      </w:r>
      <w:proofErr w:type="spellEnd"/>
      <w:r w:rsidRPr="007A109F">
        <w:rPr>
          <w:rFonts w:ascii="Bell MT" w:eastAsia="Times New Roman" w:hAnsi="Bell MT"/>
          <w:sz w:val="24"/>
          <w:szCs w:val="24"/>
        </w:rPr>
        <w:t>-de-</w:t>
      </w:r>
      <w:proofErr w:type="spellStart"/>
      <w:r w:rsidRPr="007A109F">
        <w:rPr>
          <w:rFonts w:ascii="Bell MT" w:eastAsia="Times New Roman" w:hAnsi="Bell MT"/>
          <w:sz w:val="24"/>
          <w:szCs w:val="24"/>
        </w:rPr>
        <w:t>l'eau</w:t>
      </w:r>
      <w:proofErr w:type="spellEnd"/>
      <w:r w:rsidRPr="007A109F">
        <w:rPr>
          <w:rFonts w:ascii="Bell MT" w:eastAsia="Times New Roman" w:hAnsi="Bell MT"/>
          <w:sz w:val="24"/>
          <w:szCs w:val="24"/>
        </w:rPr>
        <w:t>-</w:t>
      </w:r>
      <w:proofErr w:type="spellStart"/>
      <w:r w:rsidRPr="007A109F">
        <w:rPr>
          <w:rFonts w:ascii="Bell MT" w:eastAsia="Times New Roman" w:hAnsi="Bell MT"/>
          <w:sz w:val="24"/>
          <w:szCs w:val="24"/>
        </w:rPr>
        <w:t>est</w:t>
      </w:r>
      <w:proofErr w:type="spellEnd"/>
      <w:r w:rsidRPr="007A109F">
        <w:rPr>
          <w:rFonts w:ascii="Bell MT" w:eastAsia="Times New Roman" w:hAnsi="Bell MT"/>
          <w:sz w:val="24"/>
          <w:szCs w:val="24"/>
        </w:rPr>
        <w:t>-un-idiot," translated as "</w:t>
      </w:r>
      <w:r w:rsidRPr="007A109F">
        <w:rPr>
          <w:rFonts w:ascii="Bell MT" w:hAnsi="Bell MT"/>
          <w:sz w:val="24"/>
          <w:szCs w:val="24"/>
        </w:rPr>
        <w:t xml:space="preserve"> One-who-drinks-water-is-an-idiot” </w:t>
      </w:r>
      <w:r w:rsidRPr="007A109F">
        <w:rPr>
          <w:rFonts w:ascii="Bell MT" w:eastAsia="Times New Roman" w:hAnsi="Bell MT"/>
          <w:sz w:val="24"/>
          <w:szCs w:val="24"/>
        </w:rPr>
        <w:t>consist of a relative Phrase with the third person singular of the present indicative conjugated mode of the verb (</w:t>
      </w:r>
      <w:proofErr w:type="spellStart"/>
      <w:r w:rsidRPr="007A109F">
        <w:rPr>
          <w:rFonts w:ascii="Bell MT" w:eastAsia="Times New Roman" w:hAnsi="Bell MT"/>
          <w:sz w:val="24"/>
          <w:szCs w:val="24"/>
        </w:rPr>
        <w:t>boit</w:t>
      </w:r>
      <w:proofErr w:type="spellEnd"/>
      <w:r w:rsidRPr="007A109F">
        <w:rPr>
          <w:rFonts w:ascii="Bell MT" w:eastAsia="Times New Roman" w:hAnsi="Bell MT"/>
          <w:sz w:val="24"/>
          <w:szCs w:val="24"/>
        </w:rPr>
        <w:t>) from the infinitive “</w:t>
      </w:r>
      <w:proofErr w:type="spellStart"/>
      <w:r w:rsidRPr="007A109F">
        <w:rPr>
          <w:rFonts w:ascii="Bell MT" w:eastAsia="Times New Roman" w:hAnsi="Bell MT"/>
          <w:sz w:val="24"/>
          <w:szCs w:val="24"/>
        </w:rPr>
        <w:t>boire</w:t>
      </w:r>
      <w:proofErr w:type="spellEnd"/>
      <w:r w:rsidRPr="007A109F">
        <w:rPr>
          <w:rFonts w:ascii="Bell MT" w:eastAsia="Times New Roman" w:hAnsi="Bell MT"/>
          <w:sz w:val="24"/>
          <w:szCs w:val="24"/>
        </w:rPr>
        <w:t xml:space="preserve">”- to drink, the French partitive “de l” with an apostrophe referred to as </w:t>
      </w:r>
      <w:r w:rsidRPr="007A109F">
        <w:rPr>
          <w:rFonts w:ascii="Bell MT" w:eastAsia="Times New Roman" w:hAnsi="Bell MT"/>
          <w:i/>
          <w:sz w:val="24"/>
          <w:szCs w:val="24"/>
        </w:rPr>
        <w:t>article</w:t>
      </w:r>
      <w:r w:rsidRPr="007A109F">
        <w:rPr>
          <w:rFonts w:ascii="Bell MT" w:eastAsia="Times New Roman" w:hAnsi="Bell MT"/>
          <w:sz w:val="24"/>
          <w:szCs w:val="24"/>
        </w:rPr>
        <w:t xml:space="preserve"> </w:t>
      </w:r>
      <w:proofErr w:type="spellStart"/>
      <w:r w:rsidRPr="007A109F">
        <w:rPr>
          <w:rFonts w:ascii="Bell MT" w:eastAsia="Times New Roman" w:hAnsi="Bell MT"/>
          <w:i/>
          <w:sz w:val="24"/>
          <w:szCs w:val="24"/>
        </w:rPr>
        <w:t>élidé</w:t>
      </w:r>
      <w:proofErr w:type="spellEnd"/>
      <w:r w:rsidRPr="007A109F">
        <w:rPr>
          <w:rFonts w:ascii="Bell MT" w:eastAsia="Times New Roman" w:hAnsi="Bell MT"/>
          <w:i/>
          <w:sz w:val="24"/>
          <w:szCs w:val="24"/>
        </w:rPr>
        <w:t xml:space="preserve"> </w:t>
      </w:r>
      <w:r w:rsidRPr="007A109F">
        <w:rPr>
          <w:rFonts w:ascii="Bell MT" w:eastAsia="Times New Roman" w:hAnsi="Bell MT"/>
          <w:sz w:val="24"/>
          <w:szCs w:val="24"/>
        </w:rPr>
        <w:t>(l’) used in place of “le” because of the presence of the nominal group (eau) that begins with a vowel, the auxiliary verb “</w:t>
      </w:r>
      <w:proofErr w:type="spellStart"/>
      <w:r w:rsidRPr="007A109F">
        <w:rPr>
          <w:rFonts w:ascii="Bell MT" w:eastAsia="Times New Roman" w:hAnsi="Bell MT"/>
          <w:sz w:val="24"/>
          <w:szCs w:val="24"/>
        </w:rPr>
        <w:t>est</w:t>
      </w:r>
      <w:proofErr w:type="spellEnd"/>
      <w:r w:rsidRPr="007A109F">
        <w:rPr>
          <w:rFonts w:ascii="Bell MT" w:eastAsia="Times New Roman" w:hAnsi="Bell MT"/>
          <w:sz w:val="24"/>
          <w:szCs w:val="24"/>
        </w:rPr>
        <w:t xml:space="preserve">” followed by the indefinite article (un) and a nominal element (idiot). In line with positioning theory, the combination of the various linguistic items used in the lexical creation of the long-hyphenated name draws the reader's attention to the activities that go on in the designated street. Also, from literary point of interpretation in a close reading, the </w:t>
      </w:r>
      <w:r w:rsidRPr="007A109F">
        <w:rPr>
          <w:rFonts w:ascii="Bell MT" w:eastAsia="Times New Roman" w:hAnsi="Bell MT"/>
          <w:sz w:val="24"/>
          <w:szCs w:val="24"/>
        </w:rPr>
        <w:lastRenderedPageBreak/>
        <w:t>nominalized “</w:t>
      </w:r>
      <w:proofErr w:type="spellStart"/>
      <w:r w:rsidRPr="007A109F">
        <w:rPr>
          <w:rFonts w:ascii="Bell MT" w:hAnsi="Bell MT"/>
          <w:sz w:val="24"/>
          <w:szCs w:val="24"/>
        </w:rPr>
        <w:t>Celui</w:t>
      </w:r>
      <w:proofErr w:type="spellEnd"/>
      <w:r w:rsidRPr="007A109F">
        <w:rPr>
          <w:rFonts w:ascii="Bell MT" w:hAnsi="Bell MT"/>
          <w:sz w:val="24"/>
          <w:szCs w:val="24"/>
        </w:rPr>
        <w:t>-qui-</w:t>
      </w:r>
      <w:proofErr w:type="spellStart"/>
      <w:r w:rsidRPr="007A109F">
        <w:rPr>
          <w:rFonts w:ascii="Bell MT" w:hAnsi="Bell MT"/>
          <w:sz w:val="24"/>
          <w:szCs w:val="24"/>
        </w:rPr>
        <w:t>boit</w:t>
      </w:r>
      <w:proofErr w:type="spellEnd"/>
      <w:r w:rsidRPr="007A109F">
        <w:rPr>
          <w:rFonts w:ascii="Bell MT" w:hAnsi="Bell MT"/>
          <w:sz w:val="24"/>
          <w:szCs w:val="24"/>
        </w:rPr>
        <w:t>-de-</w:t>
      </w:r>
      <w:proofErr w:type="spellStart"/>
      <w:r w:rsidRPr="007A109F">
        <w:rPr>
          <w:rFonts w:ascii="Bell MT" w:hAnsi="Bell MT"/>
          <w:sz w:val="24"/>
          <w:szCs w:val="24"/>
        </w:rPr>
        <w:t>l'eau</w:t>
      </w:r>
      <w:proofErr w:type="spellEnd"/>
      <w:r w:rsidRPr="007A109F">
        <w:rPr>
          <w:rFonts w:ascii="Bell MT" w:hAnsi="Bell MT"/>
          <w:sz w:val="24"/>
          <w:szCs w:val="24"/>
        </w:rPr>
        <w:t>-</w:t>
      </w:r>
      <w:proofErr w:type="spellStart"/>
      <w:r w:rsidRPr="007A109F">
        <w:rPr>
          <w:rFonts w:ascii="Bell MT" w:hAnsi="Bell MT"/>
          <w:sz w:val="24"/>
          <w:szCs w:val="24"/>
        </w:rPr>
        <w:t>est</w:t>
      </w:r>
      <w:proofErr w:type="spellEnd"/>
      <w:r w:rsidRPr="007A109F">
        <w:rPr>
          <w:rFonts w:ascii="Bell MT" w:hAnsi="Bell MT"/>
          <w:sz w:val="24"/>
          <w:szCs w:val="24"/>
        </w:rPr>
        <w:t xml:space="preserve">-un-idiot” is a newly formed nominal nomenclature which highlights the projected societal milieu of the text as one that is permissive and allows drunkenness and excessive consumption of alcohol. Thus, it’s a place where businesses of the brewery industry thrive. The nominalized phrase also carries an ironic function, as this statement appears in contrast with common beliefs. </w:t>
      </w:r>
    </w:p>
    <w:p w14:paraId="13EEC07E" w14:textId="015D3AC4" w:rsidR="00191175" w:rsidRPr="007A109F" w:rsidRDefault="00191175" w:rsidP="00191175">
      <w:pPr>
        <w:pStyle w:val="NormalWeb"/>
        <w:jc w:val="both"/>
        <w:rPr>
          <w:rFonts w:ascii="Bell MT" w:hAnsi="Bell MT"/>
          <w:lang w:val="en-GB"/>
        </w:rPr>
      </w:pPr>
      <w:r w:rsidRPr="007A109F">
        <w:rPr>
          <w:rFonts w:ascii="Bell MT" w:hAnsi="Bell MT"/>
          <w:lang w:val="en-GB"/>
        </w:rPr>
        <w:t xml:space="preserve">Another usage of the technique to project societal realities in the text is associated with the naming of a cemetery. The name of the well-known cemetery in item (iii) of the above table serves as another example of nominalisation utilized by the author to highlight the concept of surrealism in Africa through </w:t>
      </w:r>
      <w:r w:rsidRPr="007A109F">
        <w:rPr>
          <w:rFonts w:ascii="Bell MT" w:hAnsi="Bell MT"/>
          <w:i/>
          <w:lang w:val="en-GB"/>
        </w:rPr>
        <w:t>African Psycho</w:t>
      </w:r>
      <w:r w:rsidRPr="007A109F">
        <w:rPr>
          <w:rFonts w:ascii="Bell MT" w:hAnsi="Bell MT"/>
          <w:lang w:val="en-GB"/>
        </w:rPr>
        <w:t>. The cemetery's name, "</w:t>
      </w:r>
      <w:proofErr w:type="spellStart"/>
      <w:r w:rsidRPr="007A109F">
        <w:rPr>
          <w:rFonts w:ascii="Bell MT" w:hAnsi="Bell MT"/>
          <w:lang w:val="en-GB"/>
        </w:rPr>
        <w:t>morts</w:t>
      </w:r>
      <w:proofErr w:type="spellEnd"/>
      <w:r w:rsidRPr="007A109F">
        <w:rPr>
          <w:rFonts w:ascii="Bell MT" w:hAnsi="Bell MT"/>
          <w:lang w:val="en-GB"/>
        </w:rPr>
        <w:t>-qui-</w:t>
      </w:r>
      <w:proofErr w:type="spellStart"/>
      <w:r w:rsidRPr="007A109F">
        <w:rPr>
          <w:rFonts w:ascii="Bell MT" w:hAnsi="Bell MT"/>
          <w:lang w:val="en-GB"/>
        </w:rPr>
        <w:t>n'ont</w:t>
      </w:r>
      <w:proofErr w:type="spellEnd"/>
      <w:r w:rsidRPr="007A109F">
        <w:rPr>
          <w:rFonts w:ascii="Bell MT" w:hAnsi="Bell MT"/>
          <w:lang w:val="en-GB"/>
        </w:rPr>
        <w:t>-pas-</w:t>
      </w:r>
      <w:proofErr w:type="spellStart"/>
      <w:r w:rsidRPr="007A109F">
        <w:rPr>
          <w:rFonts w:ascii="Bell MT" w:hAnsi="Bell MT"/>
          <w:lang w:val="en-GB"/>
        </w:rPr>
        <w:t>droit</w:t>
      </w:r>
      <w:proofErr w:type="spellEnd"/>
      <w:r w:rsidRPr="007A109F">
        <w:rPr>
          <w:rFonts w:ascii="Bell MT" w:hAnsi="Bell MT"/>
          <w:lang w:val="en-GB"/>
        </w:rPr>
        <w:t>-au-</w:t>
      </w:r>
      <w:proofErr w:type="spellStart"/>
      <w:r w:rsidRPr="007A109F">
        <w:rPr>
          <w:rFonts w:ascii="Bell MT" w:hAnsi="Bell MT"/>
          <w:lang w:val="en-GB"/>
        </w:rPr>
        <w:t>sommeil</w:t>
      </w:r>
      <w:proofErr w:type="spellEnd"/>
      <w:r w:rsidRPr="007A109F">
        <w:rPr>
          <w:rFonts w:ascii="Bell MT" w:hAnsi="Bell MT"/>
          <w:lang w:val="en-GB"/>
        </w:rPr>
        <w:t xml:space="preserve">," or "dead people who have no right to the sun," marks death as </w:t>
      </w:r>
      <w:r w:rsidRPr="007A109F">
        <w:rPr>
          <w:rFonts w:ascii="Bell MT" w:hAnsi="Bell MT"/>
          <w:lang w:val="en-GB"/>
        </w:rPr>
        <w:lastRenderedPageBreak/>
        <w:t>one of its central thematic concerns. Contrary to the nominal element in item (i) discussed above, the nominal linguistic element in (iii), emphasizes the relationship and interaction of the dead with the living in the context of usage, as the living often result to consultation with the dead. From a foregrounding point of departure, the reader is drawn in by the cemetery's name because of its semantic implication “</w:t>
      </w:r>
      <w:proofErr w:type="spellStart"/>
      <w:r w:rsidRPr="007A109F">
        <w:rPr>
          <w:rFonts w:ascii="Bell MT" w:hAnsi="Bell MT"/>
          <w:lang w:val="en-GB"/>
        </w:rPr>
        <w:t>morts</w:t>
      </w:r>
      <w:proofErr w:type="spellEnd"/>
      <w:r w:rsidRPr="007A109F">
        <w:rPr>
          <w:rFonts w:ascii="Bell MT" w:hAnsi="Bell MT"/>
          <w:lang w:val="en-GB"/>
        </w:rPr>
        <w:t>-qui-</w:t>
      </w:r>
      <w:proofErr w:type="spellStart"/>
      <w:r w:rsidRPr="007A109F">
        <w:rPr>
          <w:rFonts w:ascii="Bell MT" w:hAnsi="Bell MT"/>
          <w:lang w:val="en-GB"/>
        </w:rPr>
        <w:t>n'ont</w:t>
      </w:r>
      <w:proofErr w:type="spellEnd"/>
      <w:r w:rsidRPr="007A109F">
        <w:rPr>
          <w:rFonts w:ascii="Bell MT" w:hAnsi="Bell MT"/>
          <w:lang w:val="en-GB"/>
        </w:rPr>
        <w:t>-pas-</w:t>
      </w:r>
      <w:proofErr w:type="spellStart"/>
      <w:r w:rsidRPr="007A109F">
        <w:rPr>
          <w:rFonts w:ascii="Bell MT" w:hAnsi="Bell MT"/>
          <w:lang w:val="en-GB"/>
        </w:rPr>
        <w:t>droit</w:t>
      </w:r>
      <w:proofErr w:type="spellEnd"/>
      <w:r w:rsidRPr="007A109F">
        <w:rPr>
          <w:rFonts w:ascii="Bell MT" w:hAnsi="Bell MT"/>
          <w:lang w:val="en-GB"/>
        </w:rPr>
        <w:t>-au-</w:t>
      </w:r>
      <w:proofErr w:type="spellStart"/>
      <w:r w:rsidRPr="007A109F">
        <w:rPr>
          <w:rFonts w:ascii="Bell MT" w:hAnsi="Bell MT"/>
          <w:lang w:val="en-GB"/>
        </w:rPr>
        <w:t>soleil</w:t>
      </w:r>
      <w:proofErr w:type="spellEnd"/>
      <w:r w:rsidRPr="007A109F">
        <w:rPr>
          <w:rFonts w:ascii="Bell MT" w:hAnsi="Bell MT"/>
          <w:lang w:val="en-GB"/>
        </w:rPr>
        <w:t xml:space="preserve">”. The narrator describes this reality as he draws upon his personal experience in the state of awe with his idol </w:t>
      </w:r>
      <w:proofErr w:type="spellStart"/>
      <w:r w:rsidRPr="007A109F">
        <w:rPr>
          <w:rFonts w:ascii="Bell MT" w:hAnsi="Bell MT"/>
          <w:lang w:val="en-GB"/>
        </w:rPr>
        <w:t>Angoualima</w:t>
      </w:r>
      <w:proofErr w:type="spellEnd"/>
      <w:r w:rsidRPr="007A109F">
        <w:rPr>
          <w:rFonts w:ascii="Bell MT" w:hAnsi="Bell MT"/>
          <w:lang w:val="en-GB"/>
        </w:rPr>
        <w:t>- the renown</w:t>
      </w:r>
      <w:r w:rsidR="00A957B1" w:rsidRPr="007A109F">
        <w:rPr>
          <w:rFonts w:ascii="Bell MT" w:hAnsi="Bell MT"/>
          <w:lang w:val="en-GB"/>
        </w:rPr>
        <w:t>ed</w:t>
      </w:r>
      <w:r w:rsidRPr="007A109F">
        <w:rPr>
          <w:rFonts w:ascii="Bell MT" w:hAnsi="Bell MT"/>
          <w:lang w:val="en-GB"/>
        </w:rPr>
        <w:t xml:space="preserve"> dreaded criminal of the country who mysteriously disappeared after wreaking havoc on the society, maiming men women and law enforcement agents below. </w:t>
      </w:r>
    </w:p>
    <w:p w14:paraId="495B54B9" w14:textId="33C44964" w:rsidR="00191175" w:rsidRPr="007A109F" w:rsidRDefault="00191175" w:rsidP="008F36E2">
      <w:pPr>
        <w:spacing w:before="240" w:line="240" w:lineRule="auto"/>
        <w:ind w:left="270" w:right="276"/>
        <w:jc w:val="both"/>
        <w:rPr>
          <w:rFonts w:ascii="Bell MT" w:hAnsi="Bell MT"/>
          <w:sz w:val="24"/>
          <w:szCs w:val="24"/>
        </w:rPr>
      </w:pPr>
      <w:r w:rsidRPr="007A109F">
        <w:rPr>
          <w:rFonts w:ascii="Bell MT" w:hAnsi="Bell MT"/>
          <w:sz w:val="24"/>
          <w:szCs w:val="24"/>
          <w:lang w:val="fr-FR"/>
        </w:rPr>
        <w:t xml:space="preserve">J’ai essayé aussi de retenir mes sanglots, et le grand maître a commencé à me parler avec sa voix grave…il a commencé à me parler comme il m’a toujours parlé, peut-être aussi comme il parle à tous les malfrats de notre ville qui viennent quémander sa bénédiction, son tutorat pour leurs prochains actes criminels. </w:t>
      </w:r>
      <w:r w:rsidRPr="007A109F">
        <w:rPr>
          <w:rFonts w:ascii="Bell MT" w:hAnsi="Bell MT"/>
          <w:i/>
          <w:sz w:val="24"/>
          <w:szCs w:val="24"/>
        </w:rPr>
        <w:t>Psycho</w:t>
      </w:r>
      <w:r w:rsidRPr="007A109F">
        <w:rPr>
          <w:rFonts w:ascii="Bell MT" w:hAnsi="Bell MT"/>
          <w:sz w:val="24"/>
          <w:szCs w:val="24"/>
        </w:rPr>
        <w:t>, 133</w:t>
      </w:r>
    </w:p>
    <w:p w14:paraId="4FCE2AD4" w14:textId="350B276D" w:rsidR="00191175" w:rsidRPr="007A109F" w:rsidRDefault="00191175" w:rsidP="008F36E2">
      <w:pPr>
        <w:spacing w:before="240" w:line="240" w:lineRule="auto"/>
        <w:ind w:left="270" w:right="276"/>
        <w:jc w:val="both"/>
        <w:rPr>
          <w:rFonts w:ascii="Bell MT" w:hAnsi="Bell MT"/>
          <w:sz w:val="24"/>
          <w:szCs w:val="24"/>
        </w:rPr>
      </w:pPr>
      <w:r w:rsidRPr="007A109F">
        <w:rPr>
          <w:rFonts w:ascii="Bell MT" w:hAnsi="Bell MT"/>
          <w:sz w:val="24"/>
          <w:szCs w:val="24"/>
        </w:rPr>
        <w:t xml:space="preserve">I also tried to hold back my tears, and the great master began speaking to me in his deep voice… He began speaking to me like he always spoke, perhaps like he always spoke to all the city’s </w:t>
      </w:r>
      <w:r w:rsidR="002412C0" w:rsidRPr="007A109F">
        <w:rPr>
          <w:rFonts w:ascii="Bell MT" w:hAnsi="Bell MT"/>
          <w:sz w:val="24"/>
          <w:szCs w:val="24"/>
        </w:rPr>
        <w:t>criminals</w:t>
      </w:r>
      <w:r w:rsidRPr="007A109F">
        <w:rPr>
          <w:rFonts w:ascii="Bell MT" w:hAnsi="Bell MT"/>
          <w:sz w:val="24"/>
          <w:szCs w:val="24"/>
        </w:rPr>
        <w:t xml:space="preserve">, who come pleading for his blessing and mentoring of their next criminal act. </w:t>
      </w:r>
    </w:p>
    <w:p w14:paraId="334DD6E4" w14:textId="7F921A2F"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The narrator describes his first contact with his idol at the cemetery and gives an insight into the origin of the cemetery's nickname, </w:t>
      </w:r>
      <w:r w:rsidRPr="007A109F">
        <w:rPr>
          <w:rFonts w:ascii="Bell MT" w:eastAsia="Times New Roman" w:hAnsi="Bell MT"/>
          <w:sz w:val="24"/>
          <w:szCs w:val="24"/>
        </w:rPr>
        <w:lastRenderedPageBreak/>
        <w:t>"</w:t>
      </w:r>
      <w:proofErr w:type="spellStart"/>
      <w:r w:rsidRPr="007A109F">
        <w:rPr>
          <w:rFonts w:ascii="Bell MT" w:eastAsia="Times New Roman" w:hAnsi="Bell MT"/>
          <w:sz w:val="24"/>
          <w:szCs w:val="24"/>
        </w:rPr>
        <w:t>Morts</w:t>
      </w:r>
      <w:proofErr w:type="spellEnd"/>
      <w:r w:rsidRPr="007A109F">
        <w:rPr>
          <w:rFonts w:ascii="Bell MT" w:eastAsia="Times New Roman" w:hAnsi="Bell MT"/>
          <w:sz w:val="24"/>
          <w:szCs w:val="24"/>
        </w:rPr>
        <w:t>-q</w:t>
      </w:r>
      <w:r w:rsidR="007547CE" w:rsidRPr="007A109F">
        <w:rPr>
          <w:rFonts w:ascii="Bell MT" w:eastAsia="Times New Roman" w:hAnsi="Bell MT"/>
          <w:sz w:val="24"/>
          <w:szCs w:val="24"/>
        </w:rPr>
        <w:t>ui-</w:t>
      </w:r>
      <w:proofErr w:type="spellStart"/>
      <w:r w:rsidR="007547CE" w:rsidRPr="007A109F">
        <w:rPr>
          <w:rFonts w:ascii="Bell MT" w:eastAsia="Times New Roman" w:hAnsi="Bell MT"/>
          <w:sz w:val="24"/>
          <w:szCs w:val="24"/>
        </w:rPr>
        <w:t>n'ont</w:t>
      </w:r>
      <w:proofErr w:type="spellEnd"/>
      <w:r w:rsidR="007547CE" w:rsidRPr="007A109F">
        <w:rPr>
          <w:rFonts w:ascii="Bell MT" w:eastAsia="Times New Roman" w:hAnsi="Bell MT"/>
          <w:sz w:val="24"/>
          <w:szCs w:val="24"/>
        </w:rPr>
        <w:t>-pas-</w:t>
      </w:r>
      <w:proofErr w:type="spellStart"/>
      <w:r w:rsidR="007547CE" w:rsidRPr="007A109F">
        <w:rPr>
          <w:rFonts w:ascii="Bell MT" w:eastAsia="Times New Roman" w:hAnsi="Bell MT"/>
          <w:sz w:val="24"/>
          <w:szCs w:val="24"/>
        </w:rPr>
        <w:t>droit</w:t>
      </w:r>
      <w:proofErr w:type="spellEnd"/>
      <w:r w:rsidR="007547CE" w:rsidRPr="007A109F">
        <w:rPr>
          <w:rFonts w:ascii="Bell MT" w:eastAsia="Times New Roman" w:hAnsi="Bell MT"/>
          <w:sz w:val="24"/>
          <w:szCs w:val="24"/>
        </w:rPr>
        <w:t>-au-</w:t>
      </w:r>
      <w:proofErr w:type="spellStart"/>
      <w:r w:rsidR="007547CE" w:rsidRPr="007A109F">
        <w:rPr>
          <w:rFonts w:ascii="Bell MT" w:eastAsia="Times New Roman" w:hAnsi="Bell MT"/>
          <w:sz w:val="24"/>
          <w:szCs w:val="24"/>
        </w:rPr>
        <w:t>sommeil</w:t>
      </w:r>
      <w:proofErr w:type="spellEnd"/>
      <w:r w:rsidR="007547CE" w:rsidRPr="007A109F">
        <w:rPr>
          <w:rFonts w:ascii="Bell MT" w:eastAsia="Times New Roman" w:hAnsi="Bell MT"/>
          <w:sz w:val="24"/>
          <w:szCs w:val="24"/>
        </w:rPr>
        <w:t xml:space="preserve">." </w:t>
      </w:r>
      <w:r w:rsidRPr="007A109F">
        <w:rPr>
          <w:rFonts w:ascii="Bell MT" w:eastAsia="Times New Roman" w:hAnsi="Bell MT"/>
          <w:sz w:val="24"/>
          <w:szCs w:val="24"/>
        </w:rPr>
        <w:t>According to the extract above, the reason why the deceased in this surrealist environment are unable to find peace after leaving the realm of the living is due to activities with the living. Some of such activities include frequent consultation of criminals in trainee for consultation with the dead to either plead for their blessings or get their opinions concerning their next intended criminal activities. This implies that among the activities happening in the cemetery, one notable aspect involves aspiring criminals seeking advice from the deceased. These individuals, who are in training to become criminals, visit the cemetery to consult with the dead. They do this either to seek blessings for their unlawful endeavours or to ask for the deceased's opinions on what actions they should take next in their criminal pursuits. This act portrays a surreal and perhaps even superstitious belief in the guidance or approval of the deceased for their criminal activities.</w:t>
      </w:r>
    </w:p>
    <w:p w14:paraId="4C39B46E" w14:textId="5C14D345"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In the above passage, the dead are considered to be busy because of the frequent visit of the living for consultation. The setting also depicts the deceased as the key to the majority of successful criminal actions, suggesting that they may provide ongoing mentoring programme. This reading of Mabanckou departs from the established traditions of asking the dead for justice and blessings, as it has been portrayed by other authors of francophone literature like, for instance, in </w:t>
      </w:r>
      <w:proofErr w:type="spellStart"/>
      <w:r w:rsidR="00136699" w:rsidRPr="007A109F">
        <w:rPr>
          <w:rFonts w:ascii="Bell MT" w:eastAsia="Times New Roman" w:hAnsi="Bell MT"/>
          <w:sz w:val="24"/>
          <w:szCs w:val="24"/>
        </w:rPr>
        <w:t>Sanusi’s</w:t>
      </w:r>
      <w:proofErr w:type="spellEnd"/>
      <w:r w:rsidR="00136699" w:rsidRPr="007A109F">
        <w:rPr>
          <w:rFonts w:ascii="Bell MT" w:eastAsia="Times New Roman" w:hAnsi="Bell MT"/>
          <w:sz w:val="24"/>
          <w:szCs w:val="24"/>
        </w:rPr>
        <w:t xml:space="preserve"> </w:t>
      </w:r>
      <w:r w:rsidR="000A396A" w:rsidRPr="007A109F">
        <w:rPr>
          <w:rFonts w:ascii="Bell MT" w:eastAsia="Times New Roman" w:hAnsi="Bell MT"/>
          <w:i/>
          <w:iCs/>
          <w:sz w:val="24"/>
          <w:szCs w:val="24"/>
        </w:rPr>
        <w:t xml:space="preserve">Le </w:t>
      </w:r>
      <w:proofErr w:type="spellStart"/>
      <w:r w:rsidR="000A396A" w:rsidRPr="007A109F">
        <w:rPr>
          <w:rFonts w:ascii="Bell MT" w:eastAsia="Times New Roman" w:hAnsi="Bell MT"/>
          <w:i/>
          <w:iCs/>
          <w:sz w:val="24"/>
          <w:szCs w:val="24"/>
        </w:rPr>
        <w:t>b</w:t>
      </w:r>
      <w:r w:rsidR="00136699" w:rsidRPr="007A109F">
        <w:rPr>
          <w:rFonts w:ascii="Bell MT" w:eastAsia="Times New Roman" w:hAnsi="Bell MT"/>
          <w:i/>
          <w:iCs/>
          <w:sz w:val="24"/>
          <w:szCs w:val="24"/>
        </w:rPr>
        <w:t>istouri</w:t>
      </w:r>
      <w:proofErr w:type="spellEnd"/>
      <w:r w:rsidRPr="007A109F">
        <w:rPr>
          <w:rFonts w:ascii="Bell MT" w:eastAsia="Times New Roman" w:hAnsi="Bell MT"/>
          <w:i/>
          <w:sz w:val="24"/>
          <w:szCs w:val="24"/>
        </w:rPr>
        <w:t xml:space="preserve"> de </w:t>
      </w:r>
      <w:proofErr w:type="spellStart"/>
      <w:r w:rsidRPr="007A109F">
        <w:rPr>
          <w:rFonts w:ascii="Bell MT" w:eastAsia="Times New Roman" w:hAnsi="Bell MT"/>
          <w:i/>
          <w:sz w:val="24"/>
          <w:szCs w:val="24"/>
        </w:rPr>
        <w:t>larmes</w:t>
      </w:r>
      <w:proofErr w:type="spellEnd"/>
      <w:r w:rsidR="002412C0" w:rsidRPr="007A109F">
        <w:rPr>
          <w:rFonts w:ascii="Bell MT" w:eastAsia="Times New Roman" w:hAnsi="Bell MT"/>
          <w:i/>
          <w:sz w:val="24"/>
          <w:szCs w:val="24"/>
        </w:rPr>
        <w:t xml:space="preserve"> </w:t>
      </w:r>
      <w:r w:rsidR="002412C0" w:rsidRPr="007A109F">
        <w:rPr>
          <w:rFonts w:ascii="Bell MT" w:eastAsia="Times New Roman" w:hAnsi="Bell MT"/>
          <w:sz w:val="24"/>
          <w:szCs w:val="24"/>
        </w:rPr>
        <w:t>(2005)</w:t>
      </w:r>
      <w:r w:rsidRPr="007A109F">
        <w:rPr>
          <w:rFonts w:ascii="Bell MT" w:eastAsia="Times New Roman" w:hAnsi="Bell MT"/>
          <w:sz w:val="24"/>
          <w:szCs w:val="24"/>
        </w:rPr>
        <w:t xml:space="preserve">. </w:t>
      </w:r>
      <w:r w:rsidRPr="007A109F">
        <w:rPr>
          <w:rFonts w:ascii="Bell MT" w:hAnsi="Bell MT"/>
          <w:sz w:val="24"/>
          <w:szCs w:val="24"/>
        </w:rPr>
        <w:t xml:space="preserve"> Also, in context of usage above, the lexical creation seems to have a foregrounding and ironic function, as the common belief is that dead people bless </w:t>
      </w:r>
      <w:r w:rsidRPr="007A109F">
        <w:rPr>
          <w:rFonts w:ascii="Bell MT" w:hAnsi="Bell MT"/>
          <w:sz w:val="24"/>
          <w:szCs w:val="24"/>
        </w:rPr>
        <w:lastRenderedPageBreak/>
        <w:t>the morally upright people.</w:t>
      </w:r>
      <w:r w:rsidRPr="007A109F">
        <w:rPr>
          <w:rFonts w:ascii="Bell MT" w:eastAsia="Times New Roman" w:hAnsi="Bell MT"/>
          <w:sz w:val="24"/>
          <w:szCs w:val="24"/>
        </w:rPr>
        <w:t xml:space="preserve"> As a result, the name of the cemetery expresses the function and activities performed by the dead, who are represented as beings without rest due to frequent visits by the living for various reasons.</w:t>
      </w:r>
    </w:p>
    <w:p w14:paraId="5CCBC45D" w14:textId="1807299D"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Another manifestation of nominalisation as a stylistic tool in the text as contained in the table above </w:t>
      </w:r>
      <w:r w:rsidR="00646FE5" w:rsidRPr="007A109F">
        <w:rPr>
          <w:rFonts w:ascii="Bell MT" w:eastAsia="Times New Roman" w:hAnsi="Bell MT"/>
          <w:sz w:val="24"/>
          <w:szCs w:val="24"/>
        </w:rPr>
        <w:t>is</w:t>
      </w:r>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C'est</w:t>
      </w:r>
      <w:proofErr w:type="spellEnd"/>
      <w:r w:rsidRPr="007A109F">
        <w:rPr>
          <w:rFonts w:ascii="Bell MT" w:eastAsia="Times New Roman" w:hAnsi="Bell MT"/>
          <w:sz w:val="24"/>
          <w:szCs w:val="24"/>
        </w:rPr>
        <w:t>-</w:t>
      </w:r>
      <w:proofErr w:type="spellStart"/>
      <w:r w:rsidRPr="007A109F">
        <w:rPr>
          <w:rFonts w:ascii="Bell MT" w:eastAsia="Times New Roman" w:hAnsi="Bell MT"/>
          <w:sz w:val="24"/>
          <w:szCs w:val="24"/>
        </w:rPr>
        <w:t>toujours</w:t>
      </w:r>
      <w:proofErr w:type="spellEnd"/>
      <w:r w:rsidRPr="007A109F">
        <w:rPr>
          <w:rFonts w:ascii="Bell MT" w:eastAsia="Times New Roman" w:hAnsi="Bell MT"/>
          <w:sz w:val="24"/>
          <w:szCs w:val="24"/>
        </w:rPr>
        <w:t>-les-</w:t>
      </w:r>
      <w:proofErr w:type="spellStart"/>
      <w:r w:rsidRPr="007A109F">
        <w:rPr>
          <w:rFonts w:ascii="Bell MT" w:eastAsia="Times New Roman" w:hAnsi="Bell MT"/>
          <w:sz w:val="24"/>
          <w:szCs w:val="24"/>
        </w:rPr>
        <w:t>mêmes</w:t>
      </w:r>
      <w:proofErr w:type="spellEnd"/>
      <w:r w:rsidRPr="007A109F">
        <w:rPr>
          <w:rFonts w:ascii="Bell MT" w:eastAsia="Times New Roman" w:hAnsi="Bell MT"/>
          <w:sz w:val="24"/>
          <w:szCs w:val="24"/>
        </w:rPr>
        <w:t>-qui-</w:t>
      </w:r>
      <w:proofErr w:type="spellStart"/>
      <w:r w:rsidRPr="007A109F">
        <w:rPr>
          <w:rFonts w:ascii="Bell MT" w:eastAsia="Times New Roman" w:hAnsi="Bell MT"/>
          <w:sz w:val="24"/>
          <w:szCs w:val="24"/>
        </w:rPr>
        <w:t>bouffent</w:t>
      </w:r>
      <w:proofErr w:type="spellEnd"/>
      <w:r w:rsidRPr="007A109F">
        <w:rPr>
          <w:rFonts w:ascii="Bell MT" w:eastAsia="Times New Roman" w:hAnsi="Bell MT"/>
          <w:sz w:val="24"/>
          <w:szCs w:val="24"/>
        </w:rPr>
        <w:t>-</w:t>
      </w:r>
      <w:proofErr w:type="spellStart"/>
      <w:r w:rsidRPr="007A109F">
        <w:rPr>
          <w:rFonts w:ascii="Bell MT" w:eastAsia="Times New Roman" w:hAnsi="Bell MT"/>
          <w:sz w:val="24"/>
          <w:szCs w:val="24"/>
        </w:rPr>
        <w:t>dans</w:t>
      </w:r>
      <w:proofErr w:type="spellEnd"/>
      <w:r w:rsidRPr="007A109F">
        <w:rPr>
          <w:rFonts w:ascii="Bell MT" w:eastAsia="Times New Roman" w:hAnsi="Bell MT"/>
          <w:sz w:val="24"/>
          <w:szCs w:val="24"/>
        </w:rPr>
        <w:t>-</w:t>
      </w:r>
      <w:proofErr w:type="spellStart"/>
      <w:r w:rsidRPr="007A109F">
        <w:rPr>
          <w:rFonts w:ascii="Bell MT" w:eastAsia="Times New Roman" w:hAnsi="Bell MT"/>
          <w:sz w:val="24"/>
          <w:szCs w:val="24"/>
        </w:rPr>
        <w:t>ce</w:t>
      </w:r>
      <w:proofErr w:type="spellEnd"/>
      <w:r w:rsidRPr="007A109F">
        <w:rPr>
          <w:rFonts w:ascii="Bell MT" w:eastAsia="Times New Roman" w:hAnsi="Bell MT"/>
          <w:sz w:val="24"/>
          <w:szCs w:val="24"/>
        </w:rPr>
        <w:t>-pays-de-</w:t>
      </w:r>
      <w:proofErr w:type="spellStart"/>
      <w:r w:rsidRPr="007A109F">
        <w:rPr>
          <w:rFonts w:ascii="Bell MT" w:eastAsia="Times New Roman" w:hAnsi="Bell MT"/>
          <w:sz w:val="24"/>
          <w:szCs w:val="24"/>
        </w:rPr>
        <w:t>merde</w:t>
      </w:r>
      <w:proofErr w:type="spellEnd"/>
      <w:r w:rsidRPr="007A109F">
        <w:rPr>
          <w:rFonts w:ascii="Bell MT" w:eastAsia="Times New Roman" w:hAnsi="Bell MT"/>
          <w:sz w:val="24"/>
          <w:szCs w:val="24"/>
        </w:rPr>
        <w:t>". While the nominal linguistic elements "</w:t>
      </w:r>
      <w:proofErr w:type="spellStart"/>
      <w:r w:rsidRPr="007A109F">
        <w:rPr>
          <w:rFonts w:ascii="Bell MT" w:eastAsia="Times New Roman" w:hAnsi="Bell MT"/>
          <w:sz w:val="24"/>
          <w:szCs w:val="24"/>
        </w:rPr>
        <w:t>Celui</w:t>
      </w:r>
      <w:proofErr w:type="spellEnd"/>
      <w:r w:rsidRPr="007A109F">
        <w:rPr>
          <w:rFonts w:ascii="Bell MT" w:eastAsia="Times New Roman" w:hAnsi="Bell MT"/>
          <w:sz w:val="24"/>
          <w:szCs w:val="24"/>
        </w:rPr>
        <w:t>-qui-</w:t>
      </w:r>
      <w:proofErr w:type="spellStart"/>
      <w:r w:rsidRPr="007A109F">
        <w:rPr>
          <w:rFonts w:ascii="Bell MT" w:eastAsia="Times New Roman" w:hAnsi="Bell MT"/>
          <w:sz w:val="24"/>
          <w:szCs w:val="24"/>
        </w:rPr>
        <w:t>boit</w:t>
      </w:r>
      <w:proofErr w:type="spellEnd"/>
      <w:r w:rsidRPr="007A109F">
        <w:rPr>
          <w:rFonts w:ascii="Bell MT" w:eastAsia="Times New Roman" w:hAnsi="Bell MT"/>
          <w:sz w:val="24"/>
          <w:szCs w:val="24"/>
        </w:rPr>
        <w:t>-de-</w:t>
      </w:r>
      <w:proofErr w:type="spellStart"/>
      <w:r w:rsidRPr="007A109F">
        <w:rPr>
          <w:rFonts w:ascii="Bell MT" w:eastAsia="Times New Roman" w:hAnsi="Bell MT"/>
          <w:sz w:val="24"/>
          <w:szCs w:val="24"/>
        </w:rPr>
        <w:t>l'eau</w:t>
      </w:r>
      <w:proofErr w:type="spellEnd"/>
      <w:r w:rsidRPr="007A109F">
        <w:rPr>
          <w:rFonts w:ascii="Bell MT" w:eastAsia="Times New Roman" w:hAnsi="Bell MT"/>
          <w:sz w:val="24"/>
          <w:szCs w:val="24"/>
        </w:rPr>
        <w:t>-is-an-idiot" and "</w:t>
      </w:r>
      <w:proofErr w:type="spellStart"/>
      <w:r w:rsidRPr="007A109F">
        <w:rPr>
          <w:rFonts w:ascii="Bell MT" w:eastAsia="Times New Roman" w:hAnsi="Bell MT"/>
          <w:sz w:val="24"/>
          <w:szCs w:val="24"/>
        </w:rPr>
        <w:t>Mortes</w:t>
      </w:r>
      <w:proofErr w:type="spellEnd"/>
      <w:r w:rsidRPr="007A109F">
        <w:rPr>
          <w:rFonts w:ascii="Bell MT" w:eastAsia="Times New Roman" w:hAnsi="Bell MT"/>
          <w:sz w:val="24"/>
          <w:szCs w:val="24"/>
        </w:rPr>
        <w:t>-qui-</w:t>
      </w:r>
      <w:proofErr w:type="spellStart"/>
      <w:r w:rsidRPr="007A109F">
        <w:rPr>
          <w:rFonts w:ascii="Bell MT" w:eastAsia="Times New Roman" w:hAnsi="Bell MT"/>
          <w:sz w:val="24"/>
          <w:szCs w:val="24"/>
        </w:rPr>
        <w:t>n'ont</w:t>
      </w:r>
      <w:proofErr w:type="spellEnd"/>
      <w:r w:rsidRPr="007A109F">
        <w:rPr>
          <w:rFonts w:ascii="Bell MT" w:eastAsia="Times New Roman" w:hAnsi="Bell MT"/>
          <w:sz w:val="24"/>
          <w:szCs w:val="24"/>
        </w:rPr>
        <w:t>-pas-</w:t>
      </w:r>
      <w:proofErr w:type="spellStart"/>
      <w:r w:rsidRPr="007A109F">
        <w:rPr>
          <w:rFonts w:ascii="Bell MT" w:eastAsia="Times New Roman" w:hAnsi="Bell MT"/>
          <w:sz w:val="24"/>
          <w:szCs w:val="24"/>
        </w:rPr>
        <w:t>droit</w:t>
      </w:r>
      <w:proofErr w:type="spellEnd"/>
      <w:r w:rsidRPr="007A109F">
        <w:rPr>
          <w:rFonts w:ascii="Bell MT" w:eastAsia="Times New Roman" w:hAnsi="Bell MT"/>
          <w:sz w:val="24"/>
          <w:szCs w:val="24"/>
        </w:rPr>
        <w:t>-au-</w:t>
      </w:r>
      <w:proofErr w:type="spellStart"/>
      <w:r w:rsidRPr="007A109F">
        <w:rPr>
          <w:rFonts w:ascii="Bell MT" w:eastAsia="Times New Roman" w:hAnsi="Bell MT"/>
          <w:sz w:val="24"/>
          <w:szCs w:val="24"/>
        </w:rPr>
        <w:t>sommeil</w:t>
      </w:r>
      <w:proofErr w:type="spellEnd"/>
      <w:r w:rsidRPr="007A109F">
        <w:rPr>
          <w:rFonts w:ascii="Bell MT" w:eastAsia="Times New Roman" w:hAnsi="Bell MT"/>
          <w:sz w:val="24"/>
          <w:szCs w:val="24"/>
        </w:rPr>
        <w:t>" emphasise the actions and roles of the people depicted in those milieus. Similarly, the clause "It's always the same people who eat in this shitty country</w:t>
      </w:r>
      <w:r w:rsidR="00646FE5" w:rsidRPr="007A109F">
        <w:rPr>
          <w:rFonts w:ascii="Bell MT" w:eastAsia="Times New Roman" w:hAnsi="Bell MT"/>
          <w:sz w:val="24"/>
          <w:szCs w:val="24"/>
        </w:rPr>
        <w:t>”</w:t>
      </w:r>
      <w:r w:rsidRPr="007A109F">
        <w:rPr>
          <w:rFonts w:ascii="Bell MT" w:eastAsia="Times New Roman" w:hAnsi="Bell MT"/>
          <w:sz w:val="24"/>
          <w:szCs w:val="24"/>
        </w:rPr>
        <w:t xml:space="preserve"> emphasizes the contradiction within society. It highlights the division between the various social classes in which one group enjoys unrestricted access to social benefits while the other group</w:t>
      </w:r>
      <w:r w:rsidR="00646FE5" w:rsidRPr="007A109F">
        <w:rPr>
          <w:rFonts w:ascii="Bell MT" w:eastAsia="Times New Roman" w:hAnsi="Bell MT"/>
          <w:sz w:val="24"/>
          <w:szCs w:val="24"/>
        </w:rPr>
        <w:t>(s)</w:t>
      </w:r>
      <w:r w:rsidRPr="007A109F">
        <w:rPr>
          <w:rFonts w:ascii="Bell MT" w:eastAsia="Times New Roman" w:hAnsi="Bell MT"/>
          <w:sz w:val="24"/>
          <w:szCs w:val="24"/>
        </w:rPr>
        <w:t xml:space="preserve"> is disadvantaged.</w:t>
      </w:r>
    </w:p>
    <w:p w14:paraId="10390CEA" w14:textId="3558BB94" w:rsidR="00191175" w:rsidRPr="007A109F" w:rsidRDefault="00191175" w:rsidP="00191175">
      <w:pPr>
        <w:pStyle w:val="NormalWeb"/>
        <w:jc w:val="both"/>
        <w:rPr>
          <w:rFonts w:ascii="Bell MT" w:hAnsi="Bell MT"/>
          <w:lang w:val="en-GB"/>
        </w:rPr>
      </w:pPr>
      <w:r w:rsidRPr="007A109F">
        <w:rPr>
          <w:rFonts w:ascii="Bell MT" w:hAnsi="Bell MT"/>
          <w:lang w:val="en-GB"/>
        </w:rPr>
        <w:t xml:space="preserve">The stylistic </w:t>
      </w:r>
      <w:r w:rsidR="002B6214" w:rsidRPr="007A109F">
        <w:rPr>
          <w:rFonts w:ascii="Bell MT" w:hAnsi="Bell MT"/>
          <w:lang w:val="en-GB"/>
        </w:rPr>
        <w:t xml:space="preserve">use of naming strategies in </w:t>
      </w:r>
      <w:r w:rsidR="002B6214" w:rsidRPr="007A109F">
        <w:rPr>
          <w:rFonts w:ascii="Bell MT" w:hAnsi="Bell MT"/>
          <w:i/>
          <w:lang w:val="en-GB"/>
        </w:rPr>
        <w:t>African psycho</w:t>
      </w:r>
      <w:r w:rsidR="002B6214" w:rsidRPr="007A109F">
        <w:rPr>
          <w:rFonts w:ascii="Bell MT" w:hAnsi="Bell MT"/>
          <w:lang w:val="en-GB"/>
        </w:rPr>
        <w:t xml:space="preserve"> also depicts</w:t>
      </w:r>
      <w:r w:rsidRPr="007A109F">
        <w:rPr>
          <w:rFonts w:ascii="Bell MT" w:hAnsi="Bell MT"/>
          <w:lang w:val="en-GB"/>
        </w:rPr>
        <w:t xml:space="preserve"> institutions and names of places as the writer seeks to underline the social realities </w:t>
      </w:r>
      <w:r w:rsidR="00477DDE" w:rsidRPr="007A109F">
        <w:rPr>
          <w:rFonts w:ascii="Bell MT" w:hAnsi="Bell MT"/>
          <w:lang w:val="en-GB"/>
        </w:rPr>
        <w:t xml:space="preserve">in </w:t>
      </w:r>
      <w:r w:rsidR="00477DDE" w:rsidRPr="007A109F">
        <w:rPr>
          <w:lang w:val="en-GB"/>
        </w:rPr>
        <w:t xml:space="preserve">Congo </w:t>
      </w:r>
      <w:r w:rsidR="00136699" w:rsidRPr="007A109F">
        <w:rPr>
          <w:lang w:val="en-GB"/>
        </w:rPr>
        <w:t>Brazzaville</w:t>
      </w:r>
      <w:r w:rsidR="00136699" w:rsidRPr="007A109F">
        <w:rPr>
          <w:rFonts w:ascii="Bell MT" w:hAnsi="Bell MT"/>
          <w:lang w:val="en-GB"/>
        </w:rPr>
        <w:t>.</w:t>
      </w:r>
      <w:r w:rsidRPr="007A109F">
        <w:rPr>
          <w:rFonts w:ascii="Bell MT" w:hAnsi="Bell MT"/>
          <w:lang w:val="en-GB"/>
        </w:rPr>
        <w:t xml:space="preserve"> The nominal created element "moi-je-sais-tout-parce-que-vous-ne-comprenez-rien"(me-I-know-everything-because-you-know-nothing) is used by the narrator to reveal the hypocrisy in educational institutions. </w:t>
      </w:r>
      <w:r w:rsidR="00477DDE" w:rsidRPr="007A109F">
        <w:rPr>
          <w:rFonts w:ascii="Bell MT" w:hAnsi="Bell MT"/>
          <w:lang w:val="en-GB"/>
        </w:rPr>
        <w:t xml:space="preserve">Apart from </w:t>
      </w:r>
      <w:r w:rsidRPr="007A109F">
        <w:rPr>
          <w:rFonts w:ascii="Bell MT" w:hAnsi="Bell MT"/>
          <w:lang w:val="en-GB"/>
        </w:rPr>
        <w:t>capturing the attention of the readers as the main thrust of foregrounding theory, analysis of the constituent parts of the nominal</w:t>
      </w:r>
      <w:r w:rsidR="00477DDE" w:rsidRPr="007A109F">
        <w:rPr>
          <w:rFonts w:ascii="Bell MT" w:hAnsi="Bell MT"/>
          <w:lang w:val="en-GB"/>
        </w:rPr>
        <w:t>ly</w:t>
      </w:r>
      <w:r w:rsidRPr="007A109F">
        <w:rPr>
          <w:rFonts w:ascii="Bell MT" w:hAnsi="Bell MT"/>
          <w:lang w:val="en-GB"/>
        </w:rPr>
        <w:t xml:space="preserve"> created elements </w:t>
      </w:r>
      <w:r w:rsidR="00477DDE" w:rsidRPr="007A109F">
        <w:rPr>
          <w:rFonts w:ascii="Bell MT" w:hAnsi="Bell MT"/>
          <w:lang w:val="en-GB"/>
        </w:rPr>
        <w:t xml:space="preserve">here </w:t>
      </w:r>
      <w:r w:rsidRPr="007A109F">
        <w:rPr>
          <w:rFonts w:ascii="Bell MT" w:hAnsi="Bell MT"/>
          <w:lang w:val="en-GB"/>
        </w:rPr>
        <w:t xml:space="preserve">depict academics in educational institutions as manipulative, preying on the public's ignorance on relevant issues where they claim to be experts. This is evident </w:t>
      </w:r>
      <w:r w:rsidR="00C82808" w:rsidRPr="007A109F">
        <w:rPr>
          <w:rFonts w:ascii="Bell MT" w:hAnsi="Bell MT"/>
          <w:lang w:val="en-GB"/>
        </w:rPr>
        <w:t>in</w:t>
      </w:r>
      <w:r w:rsidRPr="007A109F">
        <w:rPr>
          <w:rFonts w:ascii="Bell MT" w:hAnsi="Bell MT"/>
          <w:lang w:val="en-GB"/>
        </w:rPr>
        <w:t xml:space="preserve"> the </w:t>
      </w:r>
      <w:r w:rsidRPr="007A109F">
        <w:rPr>
          <w:rFonts w:ascii="Bell MT" w:hAnsi="Bell MT"/>
          <w:lang w:val="en-GB"/>
        </w:rPr>
        <w:lastRenderedPageBreak/>
        <w:t>nam</w:t>
      </w:r>
      <w:r w:rsidR="00477DDE" w:rsidRPr="007A109F">
        <w:rPr>
          <w:rFonts w:ascii="Bell MT" w:hAnsi="Bell MT"/>
          <w:lang w:val="en-GB"/>
        </w:rPr>
        <w:t>ing</w:t>
      </w:r>
      <w:r w:rsidRPr="007A109F">
        <w:rPr>
          <w:rFonts w:ascii="Bell MT" w:hAnsi="Bell MT"/>
          <w:lang w:val="en-GB"/>
        </w:rPr>
        <w:t xml:space="preserve"> of the university that designates the general public as ignorant, thereby creating room for academics to twist events and the narrative while projecting themselves as smart individuals. Thus, academics are depicted as hypocrites and opportunists who prey on the ignorance of the public in the context of the text.</w:t>
      </w:r>
    </w:p>
    <w:p w14:paraId="77B11A69" w14:textId="5E0033CD"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The usage of "CIA-Capture </w:t>
      </w:r>
      <w:proofErr w:type="spellStart"/>
      <w:r w:rsidRPr="007A109F">
        <w:rPr>
          <w:rFonts w:ascii="Bell MT" w:eastAsia="Times New Roman" w:hAnsi="Bell MT"/>
          <w:sz w:val="24"/>
          <w:szCs w:val="24"/>
        </w:rPr>
        <w:t>immédiate</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d'Angoualima</w:t>
      </w:r>
      <w:proofErr w:type="spellEnd"/>
      <w:r w:rsidRPr="007A109F">
        <w:rPr>
          <w:rFonts w:ascii="Bell MT" w:eastAsia="Times New Roman" w:hAnsi="Bell MT"/>
          <w:sz w:val="24"/>
          <w:szCs w:val="24"/>
        </w:rPr>
        <w:t xml:space="preserve">" departs from </w:t>
      </w:r>
      <w:r w:rsidR="00477DDE" w:rsidRPr="007A109F">
        <w:rPr>
          <w:rFonts w:ascii="Bell MT" w:eastAsia="Times New Roman" w:hAnsi="Bell MT"/>
          <w:sz w:val="24"/>
          <w:szCs w:val="24"/>
        </w:rPr>
        <w:t>the author’s</w:t>
      </w:r>
      <w:r w:rsidRPr="007A109F">
        <w:rPr>
          <w:rFonts w:ascii="Bell MT" w:eastAsia="Times New Roman" w:hAnsi="Bell MT"/>
          <w:sz w:val="24"/>
          <w:szCs w:val="24"/>
        </w:rPr>
        <w:t xml:space="preserve"> custom of using lengthy, hyphenated words in order to underline the significance of lowering crime in society. In the United States of America, the </w:t>
      </w:r>
      <w:r w:rsidR="00477DDE" w:rsidRPr="007A109F">
        <w:rPr>
          <w:rFonts w:ascii="Bell MT" w:eastAsia="Times New Roman" w:hAnsi="Bell MT"/>
          <w:sz w:val="24"/>
          <w:szCs w:val="24"/>
        </w:rPr>
        <w:t>acronym</w:t>
      </w:r>
      <w:r w:rsidRPr="007A109F">
        <w:rPr>
          <w:rFonts w:ascii="Bell MT" w:eastAsia="Times New Roman" w:hAnsi="Bell MT"/>
          <w:sz w:val="24"/>
          <w:szCs w:val="24"/>
        </w:rPr>
        <w:t xml:space="preserve"> CIA</w:t>
      </w:r>
      <w:r w:rsidR="00477DDE" w:rsidRPr="007A109F">
        <w:rPr>
          <w:rFonts w:ascii="Bell MT" w:eastAsia="Times New Roman" w:hAnsi="Bell MT"/>
          <w:sz w:val="24"/>
          <w:szCs w:val="24"/>
        </w:rPr>
        <w:t xml:space="preserve"> (Central Intelligence Agency)</w:t>
      </w:r>
      <w:r w:rsidRPr="007A109F">
        <w:rPr>
          <w:rFonts w:ascii="Bell MT" w:eastAsia="Times New Roman" w:hAnsi="Bell MT"/>
          <w:sz w:val="24"/>
          <w:szCs w:val="24"/>
        </w:rPr>
        <w:t xml:space="preserve"> </w:t>
      </w:r>
      <w:r w:rsidR="00477DDE" w:rsidRPr="007A109F">
        <w:rPr>
          <w:rFonts w:ascii="Bell MT" w:eastAsia="Times New Roman" w:hAnsi="Bell MT"/>
          <w:sz w:val="24"/>
          <w:szCs w:val="24"/>
        </w:rPr>
        <w:t>depicts the country’s foremost agency tasked with gathering and evaluating foreign intelligence as well as carrying out overt activities.</w:t>
      </w:r>
      <w:r w:rsidRPr="007A109F">
        <w:rPr>
          <w:rFonts w:ascii="Bell MT" w:eastAsia="Times New Roman" w:hAnsi="Bell MT"/>
          <w:sz w:val="24"/>
          <w:szCs w:val="24"/>
        </w:rPr>
        <w:t xml:space="preserve"> In order to give it a new meaning in </w:t>
      </w:r>
      <w:r w:rsidRPr="007A109F">
        <w:rPr>
          <w:rFonts w:ascii="Bell MT" w:eastAsia="Times New Roman" w:hAnsi="Bell MT"/>
          <w:i/>
          <w:sz w:val="24"/>
          <w:szCs w:val="24"/>
        </w:rPr>
        <w:t>African psycho</w:t>
      </w:r>
      <w:r w:rsidRPr="007A109F">
        <w:rPr>
          <w:rFonts w:ascii="Bell MT" w:eastAsia="Times New Roman" w:hAnsi="Bell MT"/>
          <w:sz w:val="24"/>
          <w:szCs w:val="24"/>
        </w:rPr>
        <w:t>, CIA, is parodied. This famous organization is given a new meaning when it is domesticated in the narrative explained by the narrator.</w:t>
      </w:r>
    </w:p>
    <w:p w14:paraId="604F3131" w14:textId="18643B6C" w:rsidR="00191175" w:rsidRPr="007A109F" w:rsidRDefault="00191175" w:rsidP="008F36E2">
      <w:pPr>
        <w:spacing w:before="240" w:line="240" w:lineRule="auto"/>
        <w:ind w:left="360" w:right="456"/>
        <w:jc w:val="both"/>
        <w:rPr>
          <w:rFonts w:ascii="Bell MT" w:hAnsi="Bell MT"/>
          <w:sz w:val="24"/>
          <w:szCs w:val="24"/>
        </w:rPr>
      </w:pPr>
      <w:r w:rsidRPr="007A109F">
        <w:rPr>
          <w:rFonts w:ascii="Bell MT" w:hAnsi="Bell MT"/>
          <w:sz w:val="24"/>
          <w:szCs w:val="24"/>
          <w:lang w:val="fr-FR"/>
        </w:rPr>
        <w:t>Le bureau que le préfet avait ouvert et dénommé CIA (capture immédiate d’</w:t>
      </w:r>
      <w:proofErr w:type="spellStart"/>
      <w:r w:rsidRPr="007A109F">
        <w:rPr>
          <w:rFonts w:ascii="Bell MT" w:hAnsi="Bell MT"/>
          <w:sz w:val="24"/>
          <w:szCs w:val="24"/>
          <w:lang w:val="fr-FR"/>
        </w:rPr>
        <w:t>Angoualima</w:t>
      </w:r>
      <w:proofErr w:type="spellEnd"/>
      <w:r w:rsidRPr="007A109F">
        <w:rPr>
          <w:rFonts w:ascii="Bell MT" w:hAnsi="Bell MT"/>
          <w:sz w:val="24"/>
          <w:szCs w:val="24"/>
          <w:lang w:val="fr-FR"/>
        </w:rPr>
        <w:t xml:space="preserve">) due fermer une semaine après. Les habitants […] préféraient aller faire la queue devant le CIA en débitant des informations…de quelqu’un qui avait vu quelqu’un qui avait vu quelqu’un qui avait vu </w:t>
      </w:r>
      <w:proofErr w:type="spellStart"/>
      <w:r w:rsidRPr="007A109F">
        <w:rPr>
          <w:rFonts w:ascii="Bell MT" w:hAnsi="Bell MT"/>
          <w:sz w:val="24"/>
          <w:szCs w:val="24"/>
          <w:lang w:val="fr-FR"/>
        </w:rPr>
        <w:t>Angoualima</w:t>
      </w:r>
      <w:proofErr w:type="spellEnd"/>
      <w:r w:rsidRPr="007A109F">
        <w:rPr>
          <w:rFonts w:ascii="Bell MT" w:hAnsi="Bell MT"/>
          <w:sz w:val="24"/>
          <w:szCs w:val="24"/>
          <w:lang w:val="fr-FR"/>
        </w:rPr>
        <w:t xml:space="preserve">. </w:t>
      </w:r>
      <w:r w:rsidRPr="007A109F">
        <w:rPr>
          <w:rFonts w:ascii="Bell MT" w:hAnsi="Bell MT"/>
          <w:i/>
          <w:sz w:val="24"/>
          <w:szCs w:val="24"/>
        </w:rPr>
        <w:t>Psycho</w:t>
      </w:r>
      <w:r w:rsidRPr="007A109F">
        <w:rPr>
          <w:rFonts w:ascii="Bell MT" w:hAnsi="Bell MT"/>
          <w:sz w:val="24"/>
          <w:szCs w:val="24"/>
        </w:rPr>
        <w:t>, 77</w:t>
      </w:r>
    </w:p>
    <w:p w14:paraId="591F192A" w14:textId="77777777" w:rsidR="00191175" w:rsidRPr="007A109F" w:rsidRDefault="00191175" w:rsidP="008F36E2">
      <w:pPr>
        <w:spacing w:before="240" w:line="240" w:lineRule="auto"/>
        <w:ind w:left="450" w:right="456"/>
        <w:jc w:val="both"/>
        <w:rPr>
          <w:rFonts w:ascii="Bell MT" w:hAnsi="Bell MT"/>
          <w:sz w:val="24"/>
          <w:szCs w:val="24"/>
        </w:rPr>
      </w:pPr>
      <w:r w:rsidRPr="007A109F">
        <w:rPr>
          <w:rFonts w:ascii="Bell MT" w:hAnsi="Bell MT"/>
          <w:sz w:val="24"/>
          <w:szCs w:val="24"/>
        </w:rPr>
        <w:t xml:space="preserve">After one week, the newly opened and designated CIA (capture immediate of </w:t>
      </w:r>
      <w:proofErr w:type="spellStart"/>
      <w:r w:rsidRPr="007A109F">
        <w:rPr>
          <w:rFonts w:ascii="Bell MT" w:hAnsi="Bell MT"/>
          <w:sz w:val="24"/>
          <w:szCs w:val="24"/>
        </w:rPr>
        <w:t>Angoualima</w:t>
      </w:r>
      <w:proofErr w:type="spellEnd"/>
      <w:r w:rsidRPr="007A109F">
        <w:rPr>
          <w:rFonts w:ascii="Bell MT" w:hAnsi="Bell MT"/>
          <w:sz w:val="24"/>
          <w:szCs w:val="24"/>
        </w:rPr>
        <w:t xml:space="preserve">) office was forced to close. Citizens preferred to go to the CIA and line up to provide information about </w:t>
      </w:r>
      <w:r w:rsidRPr="007A109F">
        <w:rPr>
          <w:rFonts w:ascii="Bell MT" w:hAnsi="Bell MT"/>
          <w:sz w:val="24"/>
          <w:szCs w:val="24"/>
        </w:rPr>
        <w:lastRenderedPageBreak/>
        <w:t xml:space="preserve">someone who had seen someone who had seen someone who had seen </w:t>
      </w:r>
      <w:proofErr w:type="spellStart"/>
      <w:r w:rsidRPr="007A109F">
        <w:rPr>
          <w:rFonts w:ascii="Bell MT" w:hAnsi="Bell MT"/>
          <w:sz w:val="24"/>
          <w:szCs w:val="24"/>
        </w:rPr>
        <w:t>Angoualima</w:t>
      </w:r>
      <w:proofErr w:type="spellEnd"/>
      <w:r w:rsidRPr="007A109F">
        <w:rPr>
          <w:rFonts w:ascii="Bell MT" w:hAnsi="Bell MT"/>
          <w:sz w:val="24"/>
          <w:szCs w:val="24"/>
        </w:rPr>
        <w:t>. </w:t>
      </w:r>
    </w:p>
    <w:p w14:paraId="3DCDE74C" w14:textId="6A737B7F" w:rsidR="00136699" w:rsidRPr="007A109F" w:rsidRDefault="00191175" w:rsidP="00423D23">
      <w:pPr>
        <w:pStyle w:val="NormalWeb"/>
        <w:jc w:val="both"/>
        <w:rPr>
          <w:rFonts w:ascii="Bell MT" w:hAnsi="Bell MT"/>
          <w:lang w:val="en-GB"/>
        </w:rPr>
      </w:pPr>
      <w:r w:rsidRPr="007A109F">
        <w:rPr>
          <w:rFonts w:ascii="Bell MT" w:hAnsi="Bell MT"/>
          <w:lang w:val="en-GB"/>
        </w:rPr>
        <w:t xml:space="preserve">In the context of the aforementioned passage, the domesticated CIA function is comparable to the supervisory role of the famed US Central Intelligence Agency. The narrator describes the collection of information from those connected to those who have seen </w:t>
      </w:r>
      <w:proofErr w:type="spellStart"/>
      <w:r w:rsidRPr="007A109F">
        <w:rPr>
          <w:rFonts w:ascii="Bell MT" w:hAnsi="Bell MT"/>
          <w:lang w:val="en-GB"/>
        </w:rPr>
        <w:t>Angoualima</w:t>
      </w:r>
      <w:proofErr w:type="spellEnd"/>
      <w:r w:rsidRPr="007A109F">
        <w:rPr>
          <w:rFonts w:ascii="Bell MT" w:hAnsi="Bell MT"/>
          <w:lang w:val="en-GB"/>
        </w:rPr>
        <w:t xml:space="preserve"> as a type of preventative action to counteract criminal activity since such information would assist find the bandit and maintain national security. In line with the tenets of the theory of foregrounding, the development of a new word from an existing one, or the formation of a neologism in the context of this research, aids in drawing attention to the theme of national security and the public's awareness of it. The synergy between security agencies in the text and the population is highlighted to show the co</w:t>
      </w:r>
      <w:r w:rsidR="00C82808" w:rsidRPr="007A109F">
        <w:rPr>
          <w:rFonts w:ascii="Bell MT" w:hAnsi="Bell MT"/>
          <w:lang w:val="en-GB"/>
        </w:rPr>
        <w:t>r</w:t>
      </w:r>
      <w:r w:rsidRPr="007A109F">
        <w:rPr>
          <w:rFonts w:ascii="Bell MT" w:hAnsi="Bell MT"/>
          <w:lang w:val="en-GB"/>
        </w:rPr>
        <w:t>p</w:t>
      </w:r>
      <w:r w:rsidR="00C82808" w:rsidRPr="007A109F">
        <w:rPr>
          <w:rFonts w:ascii="Bell MT" w:hAnsi="Bell MT"/>
          <w:lang w:val="en-GB"/>
        </w:rPr>
        <w:t>o</w:t>
      </w:r>
      <w:r w:rsidRPr="007A109F">
        <w:rPr>
          <w:rFonts w:ascii="Bell MT" w:hAnsi="Bell MT"/>
          <w:lang w:val="en-GB"/>
        </w:rPr>
        <w:t xml:space="preserve">rate social responsibilities of citizens working together with security agencies to fight crime and maintain a healthy society. </w:t>
      </w:r>
      <w:bookmarkStart w:id="3" w:name="_Toc90242409"/>
      <w:bookmarkStart w:id="4" w:name="_Toc94095327"/>
    </w:p>
    <w:p w14:paraId="5EE3FCEF" w14:textId="09AFF16F" w:rsidR="00191175" w:rsidRPr="007A109F" w:rsidRDefault="00191175" w:rsidP="00423D23">
      <w:pPr>
        <w:pStyle w:val="NoSpacing"/>
        <w:jc w:val="both"/>
        <w:rPr>
          <w:rFonts w:ascii="Bell MT" w:hAnsi="Bell MT"/>
          <w:b/>
          <w:sz w:val="24"/>
          <w:szCs w:val="24"/>
        </w:rPr>
      </w:pPr>
      <w:r w:rsidRPr="007A109F">
        <w:rPr>
          <w:rFonts w:ascii="Bell MT" w:hAnsi="Bell MT"/>
          <w:b/>
          <w:sz w:val="24"/>
          <w:szCs w:val="24"/>
        </w:rPr>
        <w:t xml:space="preserve">Naming in </w:t>
      </w:r>
      <w:proofErr w:type="spellStart"/>
      <w:r w:rsidRPr="007A109F">
        <w:rPr>
          <w:rFonts w:ascii="Bell MT" w:hAnsi="Bell MT"/>
          <w:b/>
          <w:i/>
          <w:iCs/>
          <w:sz w:val="24"/>
          <w:szCs w:val="24"/>
        </w:rPr>
        <w:t>Verre</w:t>
      </w:r>
      <w:proofErr w:type="spellEnd"/>
      <w:r w:rsidRPr="007A109F">
        <w:rPr>
          <w:rFonts w:ascii="Bell MT" w:hAnsi="Bell MT"/>
          <w:b/>
          <w:i/>
          <w:iCs/>
          <w:sz w:val="24"/>
          <w:szCs w:val="24"/>
        </w:rPr>
        <w:t xml:space="preserve"> </w:t>
      </w:r>
      <w:proofErr w:type="spellStart"/>
      <w:r w:rsidRPr="007A109F">
        <w:rPr>
          <w:rFonts w:ascii="Bell MT" w:hAnsi="Bell MT"/>
          <w:b/>
          <w:i/>
          <w:iCs/>
          <w:sz w:val="24"/>
          <w:szCs w:val="24"/>
        </w:rPr>
        <w:t>Cassé</w:t>
      </w:r>
      <w:bookmarkEnd w:id="3"/>
      <w:bookmarkEnd w:id="4"/>
      <w:proofErr w:type="spellEnd"/>
    </w:p>
    <w:p w14:paraId="6B6B3C95" w14:textId="3804C7EC" w:rsidR="00191175" w:rsidRPr="007A109F" w:rsidRDefault="00191175" w:rsidP="00423D23">
      <w:pPr>
        <w:pStyle w:val="NoSpacing"/>
        <w:jc w:val="both"/>
        <w:rPr>
          <w:rFonts w:ascii="Bell MT" w:hAnsi="Bell MT"/>
          <w:sz w:val="24"/>
          <w:szCs w:val="24"/>
        </w:rPr>
      </w:pPr>
      <w:r w:rsidRPr="007A109F">
        <w:rPr>
          <w:rFonts w:ascii="Bell MT" w:hAnsi="Bell MT"/>
          <w:sz w:val="24"/>
          <w:szCs w:val="24"/>
        </w:rPr>
        <w:t xml:space="preserve">In </w:t>
      </w:r>
      <w:proofErr w:type="spellStart"/>
      <w:r w:rsidRPr="007A109F">
        <w:rPr>
          <w:rFonts w:ascii="Bell MT" w:hAnsi="Bell MT"/>
          <w:i/>
          <w:iCs/>
          <w:sz w:val="24"/>
          <w:szCs w:val="24"/>
        </w:rPr>
        <w:t>Verre</w:t>
      </w:r>
      <w:proofErr w:type="spellEnd"/>
      <w:r w:rsidRPr="007A109F">
        <w:rPr>
          <w:rFonts w:ascii="Bell MT" w:hAnsi="Bell MT"/>
          <w:i/>
          <w:iCs/>
          <w:sz w:val="24"/>
          <w:szCs w:val="24"/>
        </w:rPr>
        <w:t xml:space="preserve"> </w:t>
      </w:r>
      <w:proofErr w:type="spellStart"/>
      <w:r w:rsidRPr="007A109F">
        <w:rPr>
          <w:rFonts w:ascii="Bell MT" w:hAnsi="Bell MT"/>
          <w:i/>
          <w:iCs/>
          <w:sz w:val="24"/>
          <w:szCs w:val="24"/>
        </w:rPr>
        <w:t>Cassé</w:t>
      </w:r>
      <w:proofErr w:type="spellEnd"/>
      <w:r w:rsidRPr="007A109F">
        <w:rPr>
          <w:rFonts w:ascii="Bell MT" w:hAnsi="Bell MT"/>
          <w:sz w:val="24"/>
          <w:szCs w:val="24"/>
        </w:rPr>
        <w:t xml:space="preserve">, meaning projection is greatly aided by nomenclature. It aids in illustrating the personalities and the fluidity of the occurrences. Principal character names here have metaphorical connotations. The names that were chosen for analysis in this </w:t>
      </w:r>
      <w:r w:rsidR="008F7B39" w:rsidRPr="007A109F">
        <w:rPr>
          <w:rFonts w:ascii="Bell MT" w:hAnsi="Bell MT"/>
          <w:sz w:val="24"/>
          <w:szCs w:val="24"/>
        </w:rPr>
        <w:t xml:space="preserve">section </w:t>
      </w:r>
      <w:r w:rsidRPr="007A109F">
        <w:rPr>
          <w:rFonts w:ascii="Bell MT" w:hAnsi="Bell MT"/>
          <w:sz w:val="24"/>
          <w:szCs w:val="24"/>
        </w:rPr>
        <w:t>provide</w:t>
      </w:r>
      <w:r w:rsidR="008F7B39" w:rsidRPr="007A109F">
        <w:rPr>
          <w:rFonts w:ascii="Bell MT" w:hAnsi="Bell MT"/>
          <w:sz w:val="24"/>
          <w:szCs w:val="24"/>
        </w:rPr>
        <w:t>s</w:t>
      </w:r>
      <w:r w:rsidRPr="007A109F">
        <w:rPr>
          <w:rFonts w:ascii="Bell MT" w:hAnsi="Bell MT"/>
          <w:sz w:val="24"/>
          <w:szCs w:val="24"/>
        </w:rPr>
        <w:t xml:space="preserve"> in-depth information on the characters in the text, focusing on various facets of their existence. The table below provides a summary of a few of the selected nominal linguistic components examined.</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796"/>
        <w:gridCol w:w="1627"/>
      </w:tblGrid>
      <w:tr w:rsidR="00191175" w:rsidRPr="007A109F" w14:paraId="0A033588" w14:textId="77777777" w:rsidTr="002A5631">
        <w:tc>
          <w:tcPr>
            <w:tcW w:w="648" w:type="dxa"/>
            <w:shd w:val="clear" w:color="auto" w:fill="auto"/>
          </w:tcPr>
          <w:p w14:paraId="0BFFFF37" w14:textId="77777777" w:rsidR="00191175" w:rsidRPr="007A109F" w:rsidRDefault="00191175" w:rsidP="002A5631">
            <w:pPr>
              <w:spacing w:after="0" w:line="240" w:lineRule="auto"/>
              <w:jc w:val="center"/>
              <w:rPr>
                <w:rFonts w:ascii="Bell MT" w:hAnsi="Bell MT"/>
                <w:b/>
                <w:sz w:val="24"/>
                <w:szCs w:val="24"/>
              </w:rPr>
            </w:pPr>
            <w:r w:rsidRPr="007A109F">
              <w:rPr>
                <w:rFonts w:ascii="Bell MT" w:hAnsi="Bell MT"/>
                <w:b/>
                <w:sz w:val="24"/>
                <w:szCs w:val="24"/>
              </w:rPr>
              <w:t>S/N</w:t>
            </w:r>
          </w:p>
        </w:tc>
        <w:tc>
          <w:tcPr>
            <w:tcW w:w="2700" w:type="dxa"/>
            <w:shd w:val="clear" w:color="auto" w:fill="auto"/>
          </w:tcPr>
          <w:p w14:paraId="76EEA7C9" w14:textId="77777777" w:rsidR="00191175" w:rsidRPr="007A109F" w:rsidRDefault="00191175" w:rsidP="002A5631">
            <w:pPr>
              <w:spacing w:after="0" w:line="240" w:lineRule="auto"/>
              <w:jc w:val="center"/>
              <w:rPr>
                <w:rFonts w:ascii="Bell MT" w:hAnsi="Bell MT"/>
                <w:b/>
                <w:sz w:val="24"/>
                <w:szCs w:val="24"/>
              </w:rPr>
            </w:pPr>
            <w:r w:rsidRPr="007A109F">
              <w:rPr>
                <w:rFonts w:ascii="Bell MT" w:hAnsi="Bell MT"/>
                <w:b/>
                <w:sz w:val="24"/>
                <w:szCs w:val="24"/>
              </w:rPr>
              <w:t>French Excerpt</w:t>
            </w:r>
          </w:p>
        </w:tc>
        <w:tc>
          <w:tcPr>
            <w:tcW w:w="3420" w:type="dxa"/>
            <w:shd w:val="clear" w:color="auto" w:fill="auto"/>
          </w:tcPr>
          <w:p w14:paraId="3CA7BCCF" w14:textId="77777777" w:rsidR="00191175" w:rsidRPr="007A109F" w:rsidRDefault="00191175" w:rsidP="002A5631">
            <w:pPr>
              <w:spacing w:after="0" w:line="240" w:lineRule="auto"/>
              <w:jc w:val="center"/>
              <w:rPr>
                <w:rFonts w:ascii="Bell MT" w:hAnsi="Bell MT"/>
                <w:b/>
                <w:sz w:val="24"/>
                <w:szCs w:val="24"/>
              </w:rPr>
            </w:pPr>
            <w:r w:rsidRPr="007A109F">
              <w:rPr>
                <w:rFonts w:ascii="Bell MT" w:hAnsi="Bell MT"/>
                <w:b/>
                <w:sz w:val="24"/>
                <w:szCs w:val="24"/>
              </w:rPr>
              <w:t>English Translation</w:t>
            </w:r>
          </w:p>
        </w:tc>
      </w:tr>
      <w:tr w:rsidR="00191175" w:rsidRPr="007A109F" w14:paraId="09713F86" w14:textId="77777777" w:rsidTr="002A5631">
        <w:tc>
          <w:tcPr>
            <w:tcW w:w="648" w:type="dxa"/>
            <w:shd w:val="clear" w:color="auto" w:fill="auto"/>
          </w:tcPr>
          <w:p w14:paraId="38295E33"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lastRenderedPageBreak/>
              <w:t>i.</w:t>
            </w:r>
          </w:p>
        </w:tc>
        <w:tc>
          <w:tcPr>
            <w:tcW w:w="2700" w:type="dxa"/>
            <w:shd w:val="clear" w:color="auto" w:fill="auto"/>
          </w:tcPr>
          <w:p w14:paraId="260FA26C" w14:textId="0C1BA88A"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 xml:space="preserve">Escargot </w:t>
            </w:r>
            <w:proofErr w:type="spellStart"/>
            <w:r w:rsidRPr="007A109F">
              <w:rPr>
                <w:rFonts w:ascii="Bell MT" w:hAnsi="Bell MT"/>
                <w:sz w:val="24"/>
                <w:szCs w:val="24"/>
              </w:rPr>
              <w:t>Entêté</w:t>
            </w:r>
            <w:proofErr w:type="spellEnd"/>
            <w:r w:rsidR="004F7D58" w:rsidRPr="007A109F">
              <w:rPr>
                <w:rFonts w:ascii="Bell MT" w:hAnsi="Bell MT"/>
                <w:sz w:val="24"/>
                <w:szCs w:val="24"/>
              </w:rPr>
              <w:t xml:space="preserve"> (37)</w:t>
            </w:r>
          </w:p>
        </w:tc>
        <w:tc>
          <w:tcPr>
            <w:tcW w:w="3420" w:type="dxa"/>
            <w:shd w:val="clear" w:color="auto" w:fill="auto"/>
          </w:tcPr>
          <w:p w14:paraId="40D6BF2F"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Stubborn snail</w:t>
            </w:r>
          </w:p>
        </w:tc>
      </w:tr>
      <w:tr w:rsidR="00191175" w:rsidRPr="007A109F" w14:paraId="65A0F168" w14:textId="77777777" w:rsidTr="002A5631">
        <w:tc>
          <w:tcPr>
            <w:tcW w:w="648" w:type="dxa"/>
            <w:shd w:val="clear" w:color="auto" w:fill="auto"/>
          </w:tcPr>
          <w:p w14:paraId="589EBC2A"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ii.</w:t>
            </w:r>
          </w:p>
        </w:tc>
        <w:tc>
          <w:tcPr>
            <w:tcW w:w="2700" w:type="dxa"/>
            <w:shd w:val="clear" w:color="auto" w:fill="auto"/>
          </w:tcPr>
          <w:p w14:paraId="5CA571D8" w14:textId="1B6B2AA2" w:rsidR="00191175" w:rsidRPr="007A109F" w:rsidRDefault="00191175" w:rsidP="002A5631">
            <w:pPr>
              <w:spacing w:after="0" w:line="240" w:lineRule="auto"/>
              <w:jc w:val="both"/>
              <w:rPr>
                <w:rFonts w:ascii="Bell MT" w:hAnsi="Bell MT"/>
                <w:sz w:val="24"/>
                <w:szCs w:val="24"/>
              </w:rPr>
            </w:pPr>
            <w:proofErr w:type="spellStart"/>
            <w:r w:rsidRPr="007A109F">
              <w:rPr>
                <w:rFonts w:ascii="Bell MT" w:hAnsi="Bell MT"/>
                <w:sz w:val="24"/>
                <w:szCs w:val="24"/>
              </w:rPr>
              <w:t>Zéro</w:t>
            </w:r>
            <w:proofErr w:type="spellEnd"/>
            <w:r w:rsidRPr="007A109F">
              <w:rPr>
                <w:rFonts w:ascii="Bell MT" w:hAnsi="Bell MT"/>
                <w:sz w:val="24"/>
                <w:szCs w:val="24"/>
              </w:rPr>
              <w:t xml:space="preserve"> </w:t>
            </w:r>
            <w:proofErr w:type="spellStart"/>
            <w:r w:rsidRPr="007A109F">
              <w:rPr>
                <w:rFonts w:ascii="Bell MT" w:hAnsi="Bell MT"/>
                <w:sz w:val="24"/>
                <w:szCs w:val="24"/>
              </w:rPr>
              <w:t>Faute</w:t>
            </w:r>
            <w:proofErr w:type="spellEnd"/>
            <w:r w:rsidR="004F7D58" w:rsidRPr="007A109F">
              <w:rPr>
                <w:rFonts w:ascii="Bell MT" w:hAnsi="Bell MT"/>
                <w:sz w:val="24"/>
                <w:szCs w:val="24"/>
              </w:rPr>
              <w:t xml:space="preserve"> (168)</w:t>
            </w:r>
          </w:p>
        </w:tc>
        <w:tc>
          <w:tcPr>
            <w:tcW w:w="3420" w:type="dxa"/>
            <w:shd w:val="clear" w:color="auto" w:fill="auto"/>
          </w:tcPr>
          <w:p w14:paraId="520D5C76"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Without Fault</w:t>
            </w:r>
          </w:p>
        </w:tc>
      </w:tr>
      <w:tr w:rsidR="00191175" w:rsidRPr="007A109F" w14:paraId="20ABE53C" w14:textId="77777777" w:rsidTr="002A5631">
        <w:tc>
          <w:tcPr>
            <w:tcW w:w="648" w:type="dxa"/>
            <w:shd w:val="clear" w:color="auto" w:fill="auto"/>
          </w:tcPr>
          <w:p w14:paraId="6A5A1B1D"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iii.</w:t>
            </w:r>
          </w:p>
        </w:tc>
        <w:tc>
          <w:tcPr>
            <w:tcW w:w="2700" w:type="dxa"/>
            <w:shd w:val="clear" w:color="auto" w:fill="auto"/>
          </w:tcPr>
          <w:p w14:paraId="1DCF1CCD" w14:textId="0BBC358B"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Robinette</w:t>
            </w:r>
            <w:r w:rsidR="004F7D58" w:rsidRPr="007A109F">
              <w:rPr>
                <w:rFonts w:ascii="Bell MT" w:hAnsi="Bell MT"/>
                <w:sz w:val="24"/>
                <w:szCs w:val="24"/>
              </w:rPr>
              <w:t xml:space="preserve"> (94)</w:t>
            </w:r>
          </w:p>
        </w:tc>
        <w:tc>
          <w:tcPr>
            <w:tcW w:w="3420" w:type="dxa"/>
            <w:shd w:val="clear" w:color="auto" w:fill="auto"/>
          </w:tcPr>
          <w:p w14:paraId="2D90A237"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Tap</w:t>
            </w:r>
          </w:p>
        </w:tc>
      </w:tr>
      <w:tr w:rsidR="00191175" w:rsidRPr="007A109F" w14:paraId="74B5C305" w14:textId="77777777" w:rsidTr="002A5631">
        <w:tc>
          <w:tcPr>
            <w:tcW w:w="648" w:type="dxa"/>
            <w:shd w:val="clear" w:color="auto" w:fill="auto"/>
          </w:tcPr>
          <w:p w14:paraId="7D85ECAF"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iv.</w:t>
            </w:r>
          </w:p>
        </w:tc>
        <w:tc>
          <w:tcPr>
            <w:tcW w:w="2700" w:type="dxa"/>
            <w:shd w:val="clear" w:color="auto" w:fill="auto"/>
          </w:tcPr>
          <w:p w14:paraId="15D5F721" w14:textId="573349CA"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Le Type aux Pampers</w:t>
            </w:r>
            <w:r w:rsidR="004F7D58" w:rsidRPr="007A109F">
              <w:rPr>
                <w:rFonts w:ascii="Bell MT" w:hAnsi="Bell MT"/>
                <w:sz w:val="24"/>
                <w:szCs w:val="24"/>
              </w:rPr>
              <w:t xml:space="preserve"> (41)</w:t>
            </w:r>
          </w:p>
        </w:tc>
        <w:tc>
          <w:tcPr>
            <w:tcW w:w="3420" w:type="dxa"/>
            <w:shd w:val="clear" w:color="auto" w:fill="auto"/>
          </w:tcPr>
          <w:p w14:paraId="4C7662B6"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The one wearing Pampers</w:t>
            </w:r>
          </w:p>
        </w:tc>
      </w:tr>
      <w:tr w:rsidR="00191175" w:rsidRPr="007A109F" w14:paraId="47F1C821" w14:textId="77777777" w:rsidTr="002A5631">
        <w:tc>
          <w:tcPr>
            <w:tcW w:w="648" w:type="dxa"/>
            <w:shd w:val="clear" w:color="auto" w:fill="auto"/>
          </w:tcPr>
          <w:p w14:paraId="7C078E06"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v.</w:t>
            </w:r>
          </w:p>
        </w:tc>
        <w:tc>
          <w:tcPr>
            <w:tcW w:w="2700" w:type="dxa"/>
            <w:shd w:val="clear" w:color="auto" w:fill="auto"/>
          </w:tcPr>
          <w:p w14:paraId="48E07C15" w14:textId="7630C71F" w:rsidR="00191175" w:rsidRPr="007A109F" w:rsidRDefault="00191175" w:rsidP="002A5631">
            <w:pPr>
              <w:spacing w:after="0" w:line="240" w:lineRule="auto"/>
              <w:jc w:val="both"/>
              <w:rPr>
                <w:rFonts w:ascii="Bell MT" w:hAnsi="Bell MT"/>
                <w:sz w:val="24"/>
                <w:szCs w:val="24"/>
              </w:rPr>
            </w:pPr>
            <w:proofErr w:type="spellStart"/>
            <w:r w:rsidRPr="007A109F">
              <w:rPr>
                <w:rFonts w:ascii="Bell MT" w:hAnsi="Bell MT"/>
                <w:sz w:val="24"/>
                <w:szCs w:val="24"/>
              </w:rPr>
              <w:t>L’Imprimeur</w:t>
            </w:r>
            <w:proofErr w:type="spellEnd"/>
            <w:r w:rsidR="004F7D58" w:rsidRPr="007A109F">
              <w:rPr>
                <w:rFonts w:ascii="Bell MT" w:hAnsi="Bell MT"/>
                <w:sz w:val="24"/>
                <w:szCs w:val="24"/>
              </w:rPr>
              <w:t xml:space="preserve"> (61)</w:t>
            </w:r>
          </w:p>
        </w:tc>
        <w:tc>
          <w:tcPr>
            <w:tcW w:w="3420" w:type="dxa"/>
            <w:shd w:val="clear" w:color="auto" w:fill="auto"/>
          </w:tcPr>
          <w:p w14:paraId="67050DDD"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Printer</w:t>
            </w:r>
          </w:p>
        </w:tc>
      </w:tr>
      <w:tr w:rsidR="00191175" w:rsidRPr="007A109F" w14:paraId="41CC101B" w14:textId="77777777" w:rsidTr="002A5631">
        <w:tc>
          <w:tcPr>
            <w:tcW w:w="648" w:type="dxa"/>
            <w:shd w:val="clear" w:color="auto" w:fill="auto"/>
          </w:tcPr>
          <w:p w14:paraId="21976299"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vi.</w:t>
            </w:r>
          </w:p>
        </w:tc>
        <w:tc>
          <w:tcPr>
            <w:tcW w:w="2700" w:type="dxa"/>
            <w:shd w:val="clear" w:color="auto" w:fill="auto"/>
          </w:tcPr>
          <w:p w14:paraId="47AE3B6F" w14:textId="3D85DB09" w:rsidR="00191175" w:rsidRPr="007A109F" w:rsidRDefault="00191175" w:rsidP="002A5631">
            <w:pPr>
              <w:spacing w:after="0" w:line="240" w:lineRule="auto"/>
              <w:jc w:val="both"/>
              <w:rPr>
                <w:rFonts w:ascii="Bell MT" w:hAnsi="Bell MT"/>
                <w:sz w:val="24"/>
                <w:szCs w:val="24"/>
              </w:rPr>
            </w:pPr>
            <w:proofErr w:type="spellStart"/>
            <w:r w:rsidRPr="007A109F">
              <w:rPr>
                <w:rFonts w:ascii="Bell MT" w:hAnsi="Bell MT"/>
                <w:sz w:val="24"/>
                <w:szCs w:val="24"/>
              </w:rPr>
              <w:t>Cameronais</w:t>
            </w:r>
            <w:proofErr w:type="spellEnd"/>
            <w:r w:rsidRPr="007A109F">
              <w:rPr>
                <w:rFonts w:ascii="Bell MT" w:hAnsi="Bell MT"/>
                <w:sz w:val="24"/>
                <w:szCs w:val="24"/>
              </w:rPr>
              <w:t xml:space="preserve"> (</w:t>
            </w:r>
            <w:proofErr w:type="spellStart"/>
            <w:r w:rsidRPr="007A109F">
              <w:rPr>
                <w:rFonts w:ascii="Bell MT" w:hAnsi="Bell MT"/>
                <w:sz w:val="24"/>
                <w:szCs w:val="24"/>
              </w:rPr>
              <w:t>Cameruineuse</w:t>
            </w:r>
            <w:proofErr w:type="spellEnd"/>
            <w:r w:rsidRPr="007A109F">
              <w:rPr>
                <w:rFonts w:ascii="Bell MT" w:hAnsi="Bell MT"/>
                <w:sz w:val="24"/>
                <w:szCs w:val="24"/>
              </w:rPr>
              <w:t>)</w:t>
            </w:r>
            <w:r w:rsidR="004F7D58" w:rsidRPr="007A109F">
              <w:rPr>
                <w:rFonts w:ascii="Bell MT" w:hAnsi="Bell MT"/>
                <w:sz w:val="24"/>
                <w:szCs w:val="24"/>
              </w:rPr>
              <w:t xml:space="preserve"> (140)</w:t>
            </w:r>
          </w:p>
        </w:tc>
        <w:tc>
          <w:tcPr>
            <w:tcW w:w="3420" w:type="dxa"/>
            <w:shd w:val="clear" w:color="auto" w:fill="auto"/>
          </w:tcPr>
          <w:p w14:paraId="022ADF7B"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Cameroonian women (ruinous)</w:t>
            </w:r>
          </w:p>
        </w:tc>
      </w:tr>
      <w:tr w:rsidR="00191175" w:rsidRPr="007A109F" w14:paraId="0476B9EC" w14:textId="77777777" w:rsidTr="002A5631">
        <w:tc>
          <w:tcPr>
            <w:tcW w:w="648" w:type="dxa"/>
            <w:shd w:val="clear" w:color="auto" w:fill="auto"/>
          </w:tcPr>
          <w:p w14:paraId="4C92ABE9"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Vii</w:t>
            </w:r>
          </w:p>
        </w:tc>
        <w:tc>
          <w:tcPr>
            <w:tcW w:w="2700" w:type="dxa"/>
            <w:shd w:val="clear" w:color="auto" w:fill="auto"/>
          </w:tcPr>
          <w:p w14:paraId="31D9DACB" w14:textId="5AF00C52" w:rsidR="00191175" w:rsidRPr="007A109F" w:rsidRDefault="00191175" w:rsidP="002A5631">
            <w:pPr>
              <w:spacing w:after="0" w:line="240" w:lineRule="auto"/>
              <w:jc w:val="both"/>
              <w:rPr>
                <w:rFonts w:ascii="Bell MT" w:hAnsi="Bell MT"/>
                <w:sz w:val="24"/>
                <w:szCs w:val="24"/>
              </w:rPr>
            </w:pPr>
            <w:proofErr w:type="spellStart"/>
            <w:r w:rsidRPr="007A109F">
              <w:rPr>
                <w:rFonts w:ascii="Bell MT" w:hAnsi="Bell MT"/>
                <w:sz w:val="24"/>
                <w:szCs w:val="24"/>
              </w:rPr>
              <w:t>Verre</w:t>
            </w:r>
            <w:proofErr w:type="spellEnd"/>
            <w:r w:rsidRPr="007A109F">
              <w:rPr>
                <w:rFonts w:ascii="Bell MT" w:hAnsi="Bell MT"/>
                <w:sz w:val="24"/>
                <w:szCs w:val="24"/>
              </w:rPr>
              <w:t xml:space="preserve"> </w:t>
            </w:r>
            <w:proofErr w:type="spellStart"/>
            <w:r w:rsidRPr="007A109F">
              <w:rPr>
                <w:rFonts w:ascii="Bell MT" w:hAnsi="Bell MT"/>
                <w:sz w:val="24"/>
                <w:szCs w:val="24"/>
              </w:rPr>
              <w:t>Cassé</w:t>
            </w:r>
            <w:proofErr w:type="spellEnd"/>
            <w:r w:rsidR="004F7D58" w:rsidRPr="007A109F">
              <w:rPr>
                <w:rFonts w:ascii="Bell MT" w:hAnsi="Bell MT"/>
                <w:sz w:val="24"/>
                <w:szCs w:val="24"/>
              </w:rPr>
              <w:t xml:space="preserve"> (11)</w:t>
            </w:r>
          </w:p>
        </w:tc>
        <w:tc>
          <w:tcPr>
            <w:tcW w:w="3420" w:type="dxa"/>
            <w:shd w:val="clear" w:color="auto" w:fill="auto"/>
          </w:tcPr>
          <w:p w14:paraId="0DAB6CB9"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Broken glass</w:t>
            </w:r>
          </w:p>
        </w:tc>
      </w:tr>
    </w:tbl>
    <w:p w14:paraId="59C73580" w14:textId="28345708" w:rsidR="00191175" w:rsidRPr="007A109F" w:rsidRDefault="00191175" w:rsidP="00191175">
      <w:pPr>
        <w:spacing w:before="240" w:after="0"/>
        <w:jc w:val="both"/>
        <w:rPr>
          <w:rFonts w:ascii="Bell MT" w:hAnsi="Bell MT"/>
          <w:sz w:val="24"/>
          <w:szCs w:val="24"/>
        </w:rPr>
      </w:pPr>
      <w:r w:rsidRPr="007A109F">
        <w:rPr>
          <w:rFonts w:ascii="Bell MT" w:hAnsi="Bell MT"/>
          <w:sz w:val="24"/>
          <w:szCs w:val="24"/>
        </w:rPr>
        <w:t>Item (i)</w:t>
      </w:r>
      <w:r w:rsidR="00C82808" w:rsidRPr="007A109F">
        <w:rPr>
          <w:rFonts w:ascii="Bell MT" w:hAnsi="Bell MT"/>
          <w:sz w:val="24"/>
          <w:szCs w:val="24"/>
        </w:rPr>
        <w:t xml:space="preserve"> -</w:t>
      </w:r>
      <w:r w:rsidRPr="007A109F">
        <w:rPr>
          <w:rFonts w:ascii="Bell MT" w:hAnsi="Bell MT"/>
          <w:sz w:val="24"/>
          <w:szCs w:val="24"/>
        </w:rPr>
        <w:t xml:space="preserve">Escargot </w:t>
      </w:r>
      <w:proofErr w:type="spellStart"/>
      <w:r w:rsidRPr="007A109F">
        <w:rPr>
          <w:rFonts w:ascii="Bell MT" w:hAnsi="Bell MT"/>
          <w:sz w:val="24"/>
          <w:szCs w:val="24"/>
        </w:rPr>
        <w:t>Entêté</w:t>
      </w:r>
      <w:proofErr w:type="spellEnd"/>
      <w:r w:rsidR="00C82808" w:rsidRPr="007A109F">
        <w:rPr>
          <w:rFonts w:ascii="Bell MT" w:hAnsi="Bell MT"/>
          <w:sz w:val="24"/>
          <w:szCs w:val="24"/>
        </w:rPr>
        <w:t xml:space="preserve"> -</w:t>
      </w:r>
      <w:r w:rsidRPr="007A109F">
        <w:rPr>
          <w:rFonts w:ascii="Bell MT" w:hAnsi="Bell MT"/>
          <w:sz w:val="24"/>
          <w:szCs w:val="24"/>
        </w:rPr>
        <w:t xml:space="preserve"> is metaphorical. The character'</w:t>
      </w:r>
      <w:r w:rsidR="00136699" w:rsidRPr="007A109F">
        <w:rPr>
          <w:rFonts w:ascii="Bell MT" w:hAnsi="Bell MT"/>
          <w:sz w:val="24"/>
          <w:szCs w:val="24"/>
        </w:rPr>
        <w:t>s</w:t>
      </w:r>
      <w:r w:rsidRPr="007A109F">
        <w:rPr>
          <w:rFonts w:ascii="Bell MT" w:hAnsi="Bell MT"/>
          <w:sz w:val="24"/>
          <w:szCs w:val="24"/>
        </w:rPr>
        <w:t xml:space="preserve"> lifestyle and traits are directly compared to those of a snail. As shown in the extract below, the narrator compares the character to a typical snail with a thick shell in a challenging climatic situation. </w:t>
      </w:r>
    </w:p>
    <w:p w14:paraId="4A5C5421" w14:textId="6A4DFAF5" w:rsidR="00191175" w:rsidRPr="007A109F" w:rsidRDefault="00191175" w:rsidP="008F36E2">
      <w:pPr>
        <w:spacing w:before="240" w:line="240" w:lineRule="auto"/>
        <w:ind w:left="270" w:right="366"/>
        <w:jc w:val="both"/>
        <w:rPr>
          <w:rFonts w:ascii="Bell MT" w:hAnsi="Bell MT"/>
          <w:sz w:val="24"/>
          <w:szCs w:val="24"/>
        </w:rPr>
      </w:pPr>
      <w:r w:rsidRPr="007A109F">
        <w:rPr>
          <w:rFonts w:ascii="Bell MT" w:hAnsi="Bell MT"/>
          <w:sz w:val="24"/>
          <w:szCs w:val="24"/>
          <w:lang w:val="fr-FR"/>
        </w:rPr>
        <w:t>Escargot Entêté est toujours là, et pourtant il est toujours debout, résolu comme un joueur d’échecs, et il a vu les années passer en un combat douteux, et il a vu les jaloux… et il a résisté à la conjuration des imbéciles, et il a vu les autres commerçants le traiter de sorcier…</w:t>
      </w:r>
      <w:r w:rsidRPr="007A109F">
        <w:rPr>
          <w:rFonts w:ascii="Bell MT" w:hAnsi="Bell MT"/>
          <w:i/>
          <w:sz w:val="24"/>
          <w:szCs w:val="24"/>
          <w:lang w:val="fr-FR"/>
        </w:rPr>
        <w:t xml:space="preserve"> </w:t>
      </w:r>
      <w:r w:rsidRPr="007A109F">
        <w:rPr>
          <w:rFonts w:ascii="Bell MT" w:hAnsi="Bell MT"/>
          <w:i/>
          <w:sz w:val="24"/>
          <w:szCs w:val="24"/>
        </w:rPr>
        <w:t>Verre</w:t>
      </w:r>
      <w:r w:rsidRPr="007A109F">
        <w:rPr>
          <w:rFonts w:ascii="Bell MT" w:hAnsi="Bell MT"/>
          <w:sz w:val="24"/>
          <w:szCs w:val="24"/>
        </w:rPr>
        <w:t xml:space="preserve">, 37 </w:t>
      </w:r>
    </w:p>
    <w:p w14:paraId="53144DA7" w14:textId="77777777" w:rsidR="00191175" w:rsidRPr="007A109F" w:rsidRDefault="00191175" w:rsidP="008F36E2">
      <w:pPr>
        <w:spacing w:before="240" w:line="240" w:lineRule="auto"/>
        <w:ind w:left="270" w:right="366"/>
        <w:jc w:val="both"/>
        <w:rPr>
          <w:rFonts w:ascii="Bell MT" w:eastAsia="Times New Roman" w:hAnsi="Bell MT"/>
          <w:sz w:val="24"/>
          <w:szCs w:val="24"/>
        </w:rPr>
      </w:pPr>
      <w:r w:rsidRPr="007A109F">
        <w:rPr>
          <w:rFonts w:ascii="Bell MT" w:eastAsia="Times New Roman" w:hAnsi="Bell MT"/>
          <w:sz w:val="24"/>
          <w:szCs w:val="24"/>
        </w:rPr>
        <w:t xml:space="preserve">Stubborn Snail is always present, despite the fact that he is always steadfast, resolute like a chess player, and he has seen the years pass in a tense battle, and he has seen the envious...and he has resisted the conspiracy of imbeciles, and he has </w:t>
      </w:r>
      <w:r w:rsidRPr="007A109F">
        <w:rPr>
          <w:rFonts w:ascii="Bell MT" w:eastAsia="Times New Roman" w:hAnsi="Bell MT"/>
          <w:sz w:val="24"/>
          <w:szCs w:val="24"/>
        </w:rPr>
        <w:lastRenderedPageBreak/>
        <w:t>seen the other traders address him as a sorcerer...</w:t>
      </w:r>
    </w:p>
    <w:p w14:paraId="4CF3ED70" w14:textId="74A4B4F1"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With his victory over several tough times and situations, such as the plot of idiots and the dubious conflict in the aforementioned example, </w:t>
      </w:r>
      <w:r w:rsidR="004D5CF9" w:rsidRPr="007A109F">
        <w:rPr>
          <w:rFonts w:ascii="Bell MT" w:hAnsi="Bell MT"/>
          <w:sz w:val="24"/>
          <w:szCs w:val="24"/>
          <w:lang w:val="en-US"/>
        </w:rPr>
        <w:t xml:space="preserve">Escargot </w:t>
      </w:r>
      <w:proofErr w:type="spellStart"/>
      <w:r w:rsidR="004D5CF9" w:rsidRPr="007A109F">
        <w:rPr>
          <w:rFonts w:ascii="Bell MT" w:hAnsi="Bell MT"/>
          <w:sz w:val="24"/>
          <w:szCs w:val="24"/>
          <w:lang w:val="en-US"/>
        </w:rPr>
        <w:t>Entêté</w:t>
      </w:r>
      <w:proofErr w:type="spellEnd"/>
      <w:r w:rsidR="004D5CF9" w:rsidRPr="007A109F">
        <w:rPr>
          <w:rStyle w:val="CommentReference"/>
        </w:rPr>
        <w:t xml:space="preserve"> </w:t>
      </w:r>
      <w:r w:rsidRPr="007A109F">
        <w:rPr>
          <w:rFonts w:ascii="Bell MT" w:eastAsia="Times New Roman" w:hAnsi="Bell MT"/>
          <w:sz w:val="24"/>
          <w:szCs w:val="24"/>
        </w:rPr>
        <w:t xml:space="preserve">endurance, as attributed by the narrator, comes to the fore. This encapsulated the rationale behind the character's designation as </w:t>
      </w:r>
      <w:r w:rsidR="00C82808" w:rsidRPr="007A109F">
        <w:rPr>
          <w:rFonts w:ascii="Bell MT" w:eastAsia="Times New Roman" w:hAnsi="Bell MT"/>
          <w:sz w:val="24"/>
          <w:szCs w:val="24"/>
        </w:rPr>
        <w:t>“</w:t>
      </w:r>
      <w:r w:rsidRPr="007A109F">
        <w:rPr>
          <w:rFonts w:ascii="Bell MT" w:eastAsia="Times New Roman" w:hAnsi="Bell MT"/>
          <w:sz w:val="24"/>
          <w:szCs w:val="24"/>
        </w:rPr>
        <w:t xml:space="preserve">Escargot </w:t>
      </w:r>
      <w:proofErr w:type="spellStart"/>
      <w:r w:rsidRPr="007A109F">
        <w:rPr>
          <w:rFonts w:ascii="Bell MT" w:eastAsia="Times New Roman" w:hAnsi="Bell MT"/>
          <w:sz w:val="24"/>
          <w:szCs w:val="24"/>
        </w:rPr>
        <w:t>Entêté</w:t>
      </w:r>
      <w:proofErr w:type="spellEnd"/>
      <w:r w:rsidR="00C82808" w:rsidRPr="007A109F">
        <w:rPr>
          <w:rFonts w:ascii="Bell MT" w:eastAsia="Times New Roman" w:hAnsi="Bell MT"/>
          <w:sz w:val="24"/>
          <w:szCs w:val="24"/>
        </w:rPr>
        <w:t>”</w:t>
      </w:r>
      <w:r w:rsidRPr="007A109F">
        <w:rPr>
          <w:rFonts w:ascii="Bell MT" w:eastAsia="Times New Roman" w:hAnsi="Bell MT"/>
          <w:sz w:val="24"/>
          <w:szCs w:val="24"/>
        </w:rPr>
        <w:t>. The mental image of a snail with a hard shell draws attention to the character's resilienc</w:t>
      </w:r>
      <w:r w:rsidR="00C82808" w:rsidRPr="007A109F">
        <w:rPr>
          <w:rFonts w:ascii="Bell MT" w:eastAsia="Times New Roman" w:hAnsi="Bell MT"/>
          <w:sz w:val="24"/>
          <w:szCs w:val="24"/>
        </w:rPr>
        <w:t>e</w:t>
      </w:r>
      <w:r w:rsidRPr="007A109F">
        <w:rPr>
          <w:rFonts w:ascii="Bell MT" w:eastAsia="Times New Roman" w:hAnsi="Bell MT"/>
          <w:sz w:val="24"/>
          <w:szCs w:val="24"/>
        </w:rPr>
        <w:t xml:space="preserve"> in accordance with the guidelines of the theory of foregrounding.</w:t>
      </w:r>
    </w:p>
    <w:p w14:paraId="44E8BF7F" w14:textId="6D20F9C9" w:rsidR="00191175" w:rsidRPr="007A109F" w:rsidRDefault="00191175" w:rsidP="00191175">
      <w:pPr>
        <w:spacing w:before="100" w:beforeAutospacing="1" w:after="0" w:line="240" w:lineRule="auto"/>
        <w:jc w:val="both"/>
        <w:rPr>
          <w:rFonts w:ascii="Bell MT" w:eastAsia="Times New Roman" w:hAnsi="Bell MT"/>
          <w:sz w:val="24"/>
          <w:szCs w:val="24"/>
        </w:rPr>
      </w:pPr>
      <w:r w:rsidRPr="007A109F">
        <w:rPr>
          <w:rFonts w:ascii="Bell MT" w:eastAsia="Times New Roman" w:hAnsi="Bell MT"/>
          <w:sz w:val="24"/>
          <w:szCs w:val="24"/>
        </w:rPr>
        <w:t xml:space="preserve">As the narrator paints a picture of the reality of falsehood via magic on the African continent, </w:t>
      </w:r>
      <w:proofErr w:type="spellStart"/>
      <w:r w:rsidRPr="007A109F">
        <w:rPr>
          <w:rFonts w:ascii="Bell MT" w:eastAsia="Times New Roman" w:hAnsi="Bell MT"/>
          <w:sz w:val="24"/>
          <w:szCs w:val="24"/>
        </w:rPr>
        <w:t>Zéro</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Faute</w:t>
      </w:r>
      <w:proofErr w:type="spellEnd"/>
      <w:r w:rsidRPr="007A109F">
        <w:rPr>
          <w:rFonts w:ascii="Bell MT" w:eastAsia="Times New Roman" w:hAnsi="Bell MT"/>
          <w:sz w:val="24"/>
          <w:szCs w:val="24"/>
        </w:rPr>
        <w:t xml:space="preserve"> is another figure who stands out in the text. The capitulation of the person in self-defen</w:t>
      </w:r>
      <w:r w:rsidR="002B6214" w:rsidRPr="007A109F">
        <w:rPr>
          <w:rFonts w:ascii="Bell MT" w:eastAsia="Times New Roman" w:hAnsi="Bell MT"/>
          <w:sz w:val="24"/>
          <w:szCs w:val="24"/>
        </w:rPr>
        <w:t>c</w:t>
      </w:r>
      <w:r w:rsidRPr="007A109F">
        <w:rPr>
          <w:rFonts w:ascii="Bell MT" w:eastAsia="Times New Roman" w:hAnsi="Bell MT"/>
          <w:sz w:val="24"/>
          <w:szCs w:val="24"/>
        </w:rPr>
        <w:t xml:space="preserve">e against </w:t>
      </w:r>
      <w:proofErr w:type="spellStart"/>
      <w:r w:rsidRPr="007A109F">
        <w:rPr>
          <w:rFonts w:ascii="Bell MT" w:eastAsia="Times New Roman" w:hAnsi="Bell MT"/>
          <w:sz w:val="24"/>
          <w:szCs w:val="24"/>
        </w:rPr>
        <w:t>Verre</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Cassé's</w:t>
      </w:r>
      <w:proofErr w:type="spellEnd"/>
      <w:r w:rsidRPr="007A109F">
        <w:rPr>
          <w:rFonts w:ascii="Bell MT" w:eastAsia="Times New Roman" w:hAnsi="Bell MT"/>
          <w:sz w:val="24"/>
          <w:szCs w:val="24"/>
        </w:rPr>
        <w:t xml:space="preserve"> allegation sums up the rationale behind such a name:</w:t>
      </w:r>
    </w:p>
    <w:p w14:paraId="300754DD" w14:textId="6B16D390" w:rsidR="00191175" w:rsidRPr="007A109F" w:rsidRDefault="00191175" w:rsidP="008F36E2">
      <w:pPr>
        <w:spacing w:before="240" w:line="240" w:lineRule="auto"/>
        <w:ind w:left="360" w:right="276"/>
        <w:jc w:val="both"/>
        <w:rPr>
          <w:rFonts w:ascii="Bell MT" w:hAnsi="Bell MT"/>
          <w:sz w:val="24"/>
          <w:szCs w:val="24"/>
          <w:lang w:val="fr-FR"/>
        </w:rPr>
      </w:pPr>
      <w:r w:rsidRPr="007A109F">
        <w:rPr>
          <w:rFonts w:ascii="Bell MT" w:hAnsi="Bell MT"/>
          <w:sz w:val="24"/>
          <w:szCs w:val="24"/>
          <w:lang w:val="fr-FR"/>
        </w:rPr>
        <w:t>est-ce-que je fais l’exploitation de l’homme par l’homme, moi, je suis quand même Zéro Faute, demandez à n’importe qui et on vous dira que moi j’ai fait recouvrer la vue aux aveugles, les jambes aux paralytiques, la voix aux muets, les ovules aux femmes stériles, l’érection aux hommes qui ne bandaient plus…</w:t>
      </w:r>
      <w:r w:rsidRPr="007A109F">
        <w:rPr>
          <w:rFonts w:ascii="Bell MT" w:hAnsi="Bell MT"/>
          <w:i/>
          <w:sz w:val="24"/>
          <w:szCs w:val="24"/>
          <w:lang w:val="fr-FR"/>
        </w:rPr>
        <w:t>Verre</w:t>
      </w:r>
      <w:r w:rsidRPr="007A109F">
        <w:rPr>
          <w:rFonts w:ascii="Bell MT" w:hAnsi="Bell MT"/>
          <w:sz w:val="24"/>
          <w:szCs w:val="24"/>
          <w:lang w:val="fr-FR"/>
        </w:rPr>
        <w:t>, 168</w:t>
      </w:r>
    </w:p>
    <w:p w14:paraId="244F6114" w14:textId="77777777" w:rsidR="00191175" w:rsidRPr="007A109F" w:rsidRDefault="00191175" w:rsidP="008F36E2">
      <w:pPr>
        <w:spacing w:line="240" w:lineRule="auto"/>
        <w:ind w:left="360" w:right="276"/>
        <w:jc w:val="both"/>
        <w:rPr>
          <w:rFonts w:ascii="Bell MT" w:eastAsia="Times New Roman" w:hAnsi="Bell MT"/>
          <w:sz w:val="24"/>
          <w:szCs w:val="24"/>
        </w:rPr>
      </w:pPr>
      <w:r w:rsidRPr="007A109F">
        <w:rPr>
          <w:rFonts w:ascii="Bell MT" w:eastAsia="Times New Roman" w:hAnsi="Bell MT"/>
          <w:sz w:val="24"/>
          <w:szCs w:val="24"/>
        </w:rPr>
        <w:t>do I carry out the exploitation of man by man? Ask anyone, and they will tell you: restore sight to the blind; give legs to the paralyzed; give voice to the deaf; give a womb to sterile women; restore erections to men who can no longer perform.</w:t>
      </w:r>
    </w:p>
    <w:p w14:paraId="144BF7FD" w14:textId="65583413" w:rsidR="00191175" w:rsidRPr="007A109F" w:rsidRDefault="008F7B39" w:rsidP="00191175">
      <w:pPr>
        <w:spacing w:before="100" w:beforeAutospacing="1" w:after="100" w:afterAutospacing="1" w:line="240" w:lineRule="auto"/>
        <w:jc w:val="both"/>
        <w:rPr>
          <w:rFonts w:ascii="Bell MT" w:eastAsia="Times New Roman" w:hAnsi="Bell MT"/>
          <w:sz w:val="24"/>
          <w:szCs w:val="24"/>
        </w:rPr>
      </w:pPr>
      <w:proofErr w:type="spellStart"/>
      <w:r w:rsidRPr="007A109F">
        <w:rPr>
          <w:rFonts w:ascii="Bell MT" w:eastAsia="Times New Roman" w:hAnsi="Bell MT"/>
          <w:sz w:val="24"/>
          <w:szCs w:val="24"/>
          <w:lang w:val="en-US"/>
        </w:rPr>
        <w:lastRenderedPageBreak/>
        <w:t>Zéro</w:t>
      </w:r>
      <w:proofErr w:type="spellEnd"/>
      <w:r w:rsidRPr="007A109F">
        <w:rPr>
          <w:rFonts w:ascii="Bell MT" w:eastAsia="Times New Roman" w:hAnsi="Bell MT"/>
          <w:sz w:val="24"/>
          <w:szCs w:val="24"/>
          <w:lang w:val="en-US"/>
        </w:rPr>
        <w:t xml:space="preserve"> </w:t>
      </w:r>
      <w:proofErr w:type="spellStart"/>
      <w:r w:rsidRPr="007A109F">
        <w:rPr>
          <w:rFonts w:ascii="Bell MT" w:eastAsia="Times New Roman" w:hAnsi="Bell MT"/>
          <w:sz w:val="24"/>
          <w:szCs w:val="24"/>
          <w:lang w:val="en-US"/>
        </w:rPr>
        <w:t>Faute</w:t>
      </w:r>
      <w:r w:rsidR="003835D9" w:rsidRPr="007A109F">
        <w:rPr>
          <w:rFonts w:ascii="Bell MT" w:eastAsia="Times New Roman" w:hAnsi="Bell MT"/>
          <w:sz w:val="24"/>
          <w:szCs w:val="24"/>
          <w:lang w:val="en-US"/>
        </w:rPr>
        <w:t>’s</w:t>
      </w:r>
      <w:proofErr w:type="spellEnd"/>
      <w:r w:rsidRPr="007A109F">
        <w:rPr>
          <w:rStyle w:val="CommentReference"/>
        </w:rPr>
        <w:t xml:space="preserve"> </w:t>
      </w:r>
      <w:r w:rsidR="00191175" w:rsidRPr="007A109F">
        <w:rPr>
          <w:rFonts w:ascii="Bell MT" w:eastAsia="Times New Roman" w:hAnsi="Bell MT"/>
          <w:sz w:val="24"/>
          <w:szCs w:val="24"/>
        </w:rPr>
        <w:t xml:space="preserve">self-proclaimed success </w:t>
      </w:r>
      <w:r w:rsidR="003835D9" w:rsidRPr="007A109F">
        <w:rPr>
          <w:rFonts w:ascii="Bell MT" w:eastAsia="Times New Roman" w:hAnsi="Bell MT"/>
          <w:sz w:val="24"/>
          <w:szCs w:val="24"/>
        </w:rPr>
        <w:t>depict</w:t>
      </w:r>
      <w:r w:rsidR="00191175" w:rsidRPr="007A109F">
        <w:rPr>
          <w:rFonts w:ascii="Bell MT" w:eastAsia="Times New Roman" w:hAnsi="Bell MT"/>
          <w:sz w:val="24"/>
          <w:szCs w:val="24"/>
        </w:rPr>
        <w:t xml:space="preserve">s him as someone who never makes a mistake and only conducts </w:t>
      </w:r>
      <w:r w:rsidR="003835D9" w:rsidRPr="007A109F">
        <w:rPr>
          <w:rFonts w:ascii="Bell MT" w:eastAsia="Times New Roman" w:hAnsi="Bell MT"/>
          <w:sz w:val="24"/>
          <w:szCs w:val="24"/>
        </w:rPr>
        <w:t>honourable</w:t>
      </w:r>
      <w:r w:rsidR="00191175" w:rsidRPr="007A109F">
        <w:rPr>
          <w:rFonts w:ascii="Bell MT" w:eastAsia="Times New Roman" w:hAnsi="Bell MT"/>
          <w:sz w:val="24"/>
          <w:szCs w:val="24"/>
        </w:rPr>
        <w:t xml:space="preserve"> deeds in society. It uncovers </w:t>
      </w:r>
      <w:r w:rsidR="003835D9" w:rsidRPr="007A109F">
        <w:rPr>
          <w:rFonts w:ascii="Bell MT" w:eastAsia="Times New Roman" w:hAnsi="Bell MT"/>
          <w:sz w:val="24"/>
          <w:szCs w:val="24"/>
        </w:rPr>
        <w:t>his</w:t>
      </w:r>
      <w:r w:rsidR="00191175" w:rsidRPr="007A109F">
        <w:rPr>
          <w:rFonts w:ascii="Bell MT" w:eastAsia="Times New Roman" w:hAnsi="Bell MT"/>
          <w:sz w:val="24"/>
          <w:szCs w:val="24"/>
        </w:rPr>
        <w:t xml:space="preserve"> hypocrisy as a person who doesn't have a feeling of responsibility. </w:t>
      </w:r>
      <w:proofErr w:type="spellStart"/>
      <w:r w:rsidR="00191175" w:rsidRPr="007A109F">
        <w:rPr>
          <w:rFonts w:ascii="Bell MT" w:eastAsia="Times New Roman" w:hAnsi="Bell MT"/>
          <w:sz w:val="24"/>
          <w:szCs w:val="24"/>
          <w:lang w:val="fr-FR"/>
        </w:rPr>
        <w:t>His</w:t>
      </w:r>
      <w:proofErr w:type="spellEnd"/>
      <w:r w:rsidR="00191175" w:rsidRPr="007A109F">
        <w:rPr>
          <w:rFonts w:ascii="Bell MT" w:eastAsia="Times New Roman" w:hAnsi="Bell MT"/>
          <w:sz w:val="24"/>
          <w:szCs w:val="24"/>
          <w:lang w:val="fr-FR"/>
        </w:rPr>
        <w:t xml:space="preserve"> </w:t>
      </w:r>
      <w:proofErr w:type="spellStart"/>
      <w:r w:rsidR="00191175" w:rsidRPr="007A109F">
        <w:rPr>
          <w:rFonts w:ascii="Bell MT" w:eastAsia="Times New Roman" w:hAnsi="Bell MT"/>
          <w:sz w:val="24"/>
          <w:szCs w:val="24"/>
          <w:lang w:val="fr-FR"/>
        </w:rPr>
        <w:t>inability</w:t>
      </w:r>
      <w:proofErr w:type="spellEnd"/>
      <w:r w:rsidR="00191175" w:rsidRPr="007A109F">
        <w:rPr>
          <w:rFonts w:ascii="Bell MT" w:eastAsia="Times New Roman" w:hAnsi="Bell MT"/>
          <w:sz w:val="24"/>
          <w:szCs w:val="24"/>
          <w:lang w:val="fr-FR"/>
        </w:rPr>
        <w:t xml:space="preserve"> to </w:t>
      </w:r>
      <w:proofErr w:type="spellStart"/>
      <w:r w:rsidR="00191175" w:rsidRPr="007A109F">
        <w:rPr>
          <w:rFonts w:ascii="Bell MT" w:eastAsia="Times New Roman" w:hAnsi="Bell MT"/>
          <w:sz w:val="24"/>
          <w:szCs w:val="24"/>
          <w:lang w:val="fr-FR"/>
        </w:rPr>
        <w:t>handle</w:t>
      </w:r>
      <w:proofErr w:type="spellEnd"/>
      <w:r w:rsidR="00191175" w:rsidRPr="007A109F">
        <w:rPr>
          <w:rFonts w:ascii="Bell MT" w:eastAsia="Times New Roman" w:hAnsi="Bell MT"/>
          <w:sz w:val="24"/>
          <w:szCs w:val="24"/>
          <w:lang w:val="fr-FR"/>
        </w:rPr>
        <w:t xml:space="preserve"> </w:t>
      </w:r>
      <w:proofErr w:type="spellStart"/>
      <w:r w:rsidR="00191175" w:rsidRPr="007A109F">
        <w:rPr>
          <w:rFonts w:ascii="Bell MT" w:eastAsia="Times New Roman" w:hAnsi="Bell MT"/>
          <w:sz w:val="24"/>
          <w:szCs w:val="24"/>
          <w:lang w:val="fr-FR"/>
        </w:rPr>
        <w:t>criticism</w:t>
      </w:r>
      <w:proofErr w:type="spellEnd"/>
      <w:r w:rsidR="00191175" w:rsidRPr="007A109F">
        <w:rPr>
          <w:rFonts w:ascii="Bell MT" w:eastAsia="Times New Roman" w:hAnsi="Bell MT"/>
          <w:sz w:val="24"/>
          <w:szCs w:val="24"/>
          <w:lang w:val="fr-FR"/>
        </w:rPr>
        <w:t xml:space="preserve"> </w:t>
      </w:r>
      <w:proofErr w:type="spellStart"/>
      <w:r w:rsidR="00191175" w:rsidRPr="007A109F">
        <w:rPr>
          <w:rFonts w:ascii="Bell MT" w:eastAsia="Times New Roman" w:hAnsi="Bell MT"/>
          <w:sz w:val="24"/>
          <w:szCs w:val="24"/>
          <w:lang w:val="fr-FR"/>
        </w:rPr>
        <w:t>during</w:t>
      </w:r>
      <w:proofErr w:type="spellEnd"/>
      <w:r w:rsidR="00191175" w:rsidRPr="007A109F">
        <w:rPr>
          <w:rFonts w:ascii="Bell MT" w:eastAsia="Times New Roman" w:hAnsi="Bell MT"/>
          <w:sz w:val="24"/>
          <w:szCs w:val="24"/>
          <w:lang w:val="fr-FR"/>
        </w:rPr>
        <w:t xml:space="preserve"> the </w:t>
      </w:r>
      <w:proofErr w:type="spellStart"/>
      <w:r w:rsidR="00191175" w:rsidRPr="007A109F">
        <w:rPr>
          <w:rFonts w:ascii="Bell MT" w:eastAsia="Times New Roman" w:hAnsi="Bell MT"/>
          <w:sz w:val="24"/>
          <w:szCs w:val="24"/>
          <w:lang w:val="fr-FR"/>
        </w:rPr>
        <w:t>inquiry</w:t>
      </w:r>
      <w:proofErr w:type="spellEnd"/>
      <w:r w:rsidR="00191175" w:rsidRPr="007A109F">
        <w:rPr>
          <w:rFonts w:ascii="Bell MT" w:eastAsia="Times New Roman" w:hAnsi="Bell MT"/>
          <w:sz w:val="24"/>
          <w:szCs w:val="24"/>
          <w:lang w:val="fr-FR"/>
        </w:rPr>
        <w:t xml:space="preserve"> "Est-ce que je fais l'exploitation de l'homme par </w:t>
      </w:r>
      <w:r w:rsidR="00555E9A" w:rsidRPr="007A109F">
        <w:rPr>
          <w:rFonts w:ascii="Bell MT" w:eastAsia="Times New Roman" w:hAnsi="Bell MT"/>
          <w:sz w:val="24"/>
          <w:szCs w:val="24"/>
          <w:lang w:val="fr-FR"/>
        </w:rPr>
        <w:t>l’homme?</w:t>
      </w:r>
      <w:r w:rsidR="00191175" w:rsidRPr="007A109F">
        <w:rPr>
          <w:rFonts w:ascii="Bell MT" w:eastAsia="Times New Roman" w:hAnsi="Bell MT"/>
          <w:sz w:val="24"/>
          <w:szCs w:val="24"/>
          <w:lang w:val="fr-FR"/>
        </w:rPr>
        <w:t xml:space="preserve">" </w:t>
      </w:r>
      <w:r w:rsidR="00A51458" w:rsidRPr="007A109F">
        <w:rPr>
          <w:rFonts w:ascii="Bell MT" w:eastAsia="Times New Roman" w:hAnsi="Bell MT"/>
          <w:sz w:val="24"/>
          <w:szCs w:val="24"/>
        </w:rPr>
        <w:t xml:space="preserve">(Am I exploiting man by man?) </w:t>
      </w:r>
      <w:r w:rsidR="00191175" w:rsidRPr="007A109F">
        <w:rPr>
          <w:rFonts w:ascii="Bell MT" w:eastAsia="Times New Roman" w:hAnsi="Bell MT"/>
          <w:sz w:val="24"/>
          <w:szCs w:val="24"/>
        </w:rPr>
        <w:t xml:space="preserve">highlights the character's disdain for criticism. </w:t>
      </w:r>
      <w:proofErr w:type="spellStart"/>
      <w:r w:rsidR="004D5CF9" w:rsidRPr="007A109F">
        <w:rPr>
          <w:rFonts w:ascii="Bell MT" w:eastAsia="Times New Roman" w:hAnsi="Bell MT"/>
          <w:sz w:val="24"/>
          <w:szCs w:val="24"/>
        </w:rPr>
        <w:t>Zéro</w:t>
      </w:r>
      <w:proofErr w:type="spellEnd"/>
      <w:r w:rsidR="004D5CF9" w:rsidRPr="007A109F">
        <w:rPr>
          <w:rFonts w:ascii="Bell MT" w:eastAsia="Times New Roman" w:hAnsi="Bell MT"/>
          <w:sz w:val="24"/>
          <w:szCs w:val="24"/>
        </w:rPr>
        <w:t xml:space="preserve"> </w:t>
      </w:r>
      <w:proofErr w:type="spellStart"/>
      <w:r w:rsidR="004D5CF9" w:rsidRPr="007A109F">
        <w:rPr>
          <w:rFonts w:ascii="Bell MT" w:eastAsia="Times New Roman" w:hAnsi="Bell MT"/>
          <w:sz w:val="24"/>
          <w:szCs w:val="24"/>
        </w:rPr>
        <w:t>Faute</w:t>
      </w:r>
      <w:proofErr w:type="spellEnd"/>
      <w:r w:rsidR="004D5CF9" w:rsidRPr="007A109F">
        <w:rPr>
          <w:rFonts w:ascii="Bell MT" w:eastAsia="Times New Roman" w:hAnsi="Bell MT"/>
          <w:sz w:val="24"/>
          <w:szCs w:val="24"/>
        </w:rPr>
        <w:t xml:space="preserve"> </w:t>
      </w:r>
      <w:r w:rsidR="00191175" w:rsidRPr="007A109F">
        <w:rPr>
          <w:rFonts w:ascii="Bell MT" w:eastAsia="Times New Roman" w:hAnsi="Bell MT"/>
          <w:sz w:val="24"/>
          <w:szCs w:val="24"/>
        </w:rPr>
        <w:t xml:space="preserve">is shown to be conceited and full of himself in this way. As a result of the foregrounding principles being used, </w:t>
      </w:r>
      <w:proofErr w:type="spellStart"/>
      <w:r w:rsidR="00C82808" w:rsidRPr="007A109F">
        <w:rPr>
          <w:rFonts w:ascii="Bell MT" w:eastAsia="Times New Roman" w:hAnsi="Bell MT"/>
          <w:sz w:val="24"/>
          <w:szCs w:val="24"/>
        </w:rPr>
        <w:t>Zéro</w:t>
      </w:r>
      <w:proofErr w:type="spellEnd"/>
      <w:r w:rsidR="00C82808" w:rsidRPr="007A109F">
        <w:rPr>
          <w:rFonts w:ascii="Bell MT" w:eastAsia="Times New Roman" w:hAnsi="Bell MT"/>
          <w:sz w:val="24"/>
          <w:szCs w:val="24"/>
        </w:rPr>
        <w:t xml:space="preserve"> </w:t>
      </w:r>
      <w:proofErr w:type="spellStart"/>
      <w:r w:rsidR="00C82808" w:rsidRPr="007A109F">
        <w:rPr>
          <w:rFonts w:ascii="Bell MT" w:eastAsia="Times New Roman" w:hAnsi="Bell MT"/>
          <w:sz w:val="24"/>
          <w:szCs w:val="24"/>
        </w:rPr>
        <w:t>Faute</w:t>
      </w:r>
      <w:r w:rsidR="00246A60" w:rsidRPr="007A109F">
        <w:rPr>
          <w:rFonts w:ascii="Bell MT" w:eastAsia="Times New Roman" w:hAnsi="Bell MT"/>
          <w:sz w:val="24"/>
          <w:szCs w:val="24"/>
        </w:rPr>
        <w:t>’s</w:t>
      </w:r>
      <w:proofErr w:type="spellEnd"/>
      <w:r w:rsidR="00246A60" w:rsidRPr="007A109F">
        <w:rPr>
          <w:rFonts w:ascii="Bell MT" w:eastAsia="Times New Roman" w:hAnsi="Bell MT"/>
          <w:sz w:val="24"/>
          <w:szCs w:val="24"/>
        </w:rPr>
        <w:t xml:space="preserve"> name draws the </w:t>
      </w:r>
      <w:r w:rsidR="00191175" w:rsidRPr="007A109F">
        <w:rPr>
          <w:rFonts w:ascii="Bell MT" w:eastAsia="Times New Roman" w:hAnsi="Bell MT"/>
          <w:sz w:val="24"/>
          <w:szCs w:val="24"/>
        </w:rPr>
        <w:t>reader's attention since an interested reader wants to learn more about th</w:t>
      </w:r>
      <w:r w:rsidR="00246A60" w:rsidRPr="007A109F">
        <w:rPr>
          <w:rFonts w:ascii="Bell MT" w:eastAsia="Times New Roman" w:hAnsi="Bell MT"/>
          <w:sz w:val="24"/>
          <w:szCs w:val="24"/>
        </w:rPr>
        <w:t>is</w:t>
      </w:r>
      <w:r w:rsidR="00191175" w:rsidRPr="007A109F">
        <w:rPr>
          <w:rFonts w:ascii="Bell MT" w:eastAsia="Times New Roman" w:hAnsi="Bell MT"/>
          <w:sz w:val="24"/>
          <w:szCs w:val="24"/>
        </w:rPr>
        <w:t xml:space="preserve"> </w:t>
      </w:r>
      <w:r w:rsidR="00246A60" w:rsidRPr="007A109F">
        <w:rPr>
          <w:rFonts w:ascii="Bell MT" w:eastAsia="Times New Roman" w:hAnsi="Bell MT"/>
          <w:sz w:val="24"/>
          <w:szCs w:val="24"/>
        </w:rPr>
        <w:t xml:space="preserve">faultless </w:t>
      </w:r>
      <w:r w:rsidR="00191175" w:rsidRPr="007A109F">
        <w:rPr>
          <w:rFonts w:ascii="Bell MT" w:eastAsia="Times New Roman" w:hAnsi="Bell MT"/>
          <w:sz w:val="24"/>
          <w:szCs w:val="24"/>
        </w:rPr>
        <w:t>character.</w:t>
      </w:r>
    </w:p>
    <w:p w14:paraId="41754F78" w14:textId="7E5FB0F9"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Metaphorical names, like </w:t>
      </w:r>
      <w:proofErr w:type="spellStart"/>
      <w:r w:rsidRPr="007A109F">
        <w:rPr>
          <w:rFonts w:ascii="Bell MT" w:eastAsia="Times New Roman" w:hAnsi="Bell MT"/>
          <w:sz w:val="24"/>
          <w:szCs w:val="24"/>
        </w:rPr>
        <w:t>L'Imprimeur</w:t>
      </w:r>
      <w:proofErr w:type="spellEnd"/>
      <w:r w:rsidRPr="007A109F">
        <w:rPr>
          <w:rFonts w:ascii="Bell MT" w:eastAsia="Times New Roman" w:hAnsi="Bell MT"/>
          <w:sz w:val="24"/>
          <w:szCs w:val="24"/>
        </w:rPr>
        <w:t xml:space="preserve"> (the Printer), Le Type aux Pampers, Robinette, and </w:t>
      </w:r>
      <w:proofErr w:type="spellStart"/>
      <w:r w:rsidRPr="007A109F">
        <w:rPr>
          <w:rFonts w:ascii="Bell MT" w:eastAsia="Times New Roman" w:hAnsi="Bell MT"/>
          <w:sz w:val="24"/>
          <w:szCs w:val="24"/>
        </w:rPr>
        <w:t>Cameruineuse</w:t>
      </w:r>
      <w:proofErr w:type="spellEnd"/>
      <w:r w:rsidRPr="007A109F">
        <w:rPr>
          <w:rFonts w:ascii="Bell MT" w:eastAsia="Times New Roman" w:hAnsi="Bell MT"/>
          <w:sz w:val="24"/>
          <w:szCs w:val="24"/>
        </w:rPr>
        <w:t xml:space="preserve"> summarize and expose the characters' experiences. Because of his professional experience in France, </w:t>
      </w:r>
      <w:proofErr w:type="spellStart"/>
      <w:r w:rsidR="008F7B39" w:rsidRPr="007A109F">
        <w:rPr>
          <w:rFonts w:ascii="Bell MT" w:eastAsia="Times New Roman" w:hAnsi="Bell MT"/>
          <w:sz w:val="24"/>
          <w:szCs w:val="24"/>
        </w:rPr>
        <w:t>L’Imprimeur</w:t>
      </w:r>
      <w:proofErr w:type="spellEnd"/>
      <w:r w:rsidR="008F7B39" w:rsidRPr="007A109F">
        <w:rPr>
          <w:rFonts w:ascii="Bell MT" w:eastAsia="Times New Roman" w:hAnsi="Bell MT"/>
          <w:sz w:val="24"/>
          <w:szCs w:val="24"/>
        </w:rPr>
        <w:t xml:space="preserve"> </w:t>
      </w:r>
      <w:r w:rsidRPr="007A109F">
        <w:rPr>
          <w:rFonts w:ascii="Bell MT" w:eastAsia="Times New Roman" w:hAnsi="Bell MT"/>
          <w:sz w:val="24"/>
          <w:szCs w:val="24"/>
        </w:rPr>
        <w:t xml:space="preserve">is known as </w:t>
      </w:r>
      <w:proofErr w:type="spellStart"/>
      <w:r w:rsidRPr="007A109F">
        <w:rPr>
          <w:rFonts w:ascii="Bell MT" w:eastAsia="Times New Roman" w:hAnsi="Bell MT"/>
          <w:sz w:val="24"/>
          <w:szCs w:val="24"/>
        </w:rPr>
        <w:t>l'imprimeur</w:t>
      </w:r>
      <w:proofErr w:type="spellEnd"/>
      <w:r w:rsidRPr="007A109F">
        <w:rPr>
          <w:rFonts w:ascii="Bell MT" w:eastAsia="Times New Roman" w:hAnsi="Bell MT"/>
          <w:sz w:val="24"/>
          <w:szCs w:val="24"/>
        </w:rPr>
        <w:t xml:space="preserve"> as contained in the expression "Je </w:t>
      </w:r>
      <w:proofErr w:type="spellStart"/>
      <w:r w:rsidRPr="007A109F">
        <w:rPr>
          <w:rFonts w:ascii="Bell MT" w:eastAsia="Times New Roman" w:hAnsi="Bell MT"/>
          <w:sz w:val="24"/>
          <w:szCs w:val="24"/>
        </w:rPr>
        <w:t>travaille</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dans</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une</w:t>
      </w:r>
      <w:proofErr w:type="spellEnd"/>
      <w:r w:rsidRPr="007A109F">
        <w:rPr>
          <w:rFonts w:ascii="Bell MT" w:eastAsia="Times New Roman" w:hAnsi="Bell MT"/>
          <w:sz w:val="24"/>
          <w:szCs w:val="24"/>
        </w:rPr>
        <w:t xml:space="preserve"> large </w:t>
      </w:r>
      <w:proofErr w:type="spellStart"/>
      <w:r w:rsidRPr="007A109F">
        <w:rPr>
          <w:rFonts w:ascii="Bell MT" w:eastAsia="Times New Roman" w:hAnsi="Bell MT"/>
          <w:sz w:val="24"/>
          <w:szCs w:val="24"/>
        </w:rPr>
        <w:t>imprimerie</w:t>
      </w:r>
      <w:proofErr w:type="spellEnd"/>
      <w:r w:rsidRPr="007A109F">
        <w:rPr>
          <w:rFonts w:ascii="Bell MT" w:eastAsia="Times New Roman" w:hAnsi="Bell MT"/>
          <w:sz w:val="24"/>
          <w:szCs w:val="24"/>
        </w:rPr>
        <w:t xml:space="preserve">" (P. 67). The narrator considers and uses "un </w:t>
      </w:r>
      <w:proofErr w:type="spellStart"/>
      <w:r w:rsidRPr="007A109F">
        <w:rPr>
          <w:rFonts w:ascii="Bell MT" w:eastAsia="Times New Roman" w:hAnsi="Bell MT"/>
          <w:sz w:val="24"/>
          <w:szCs w:val="24"/>
        </w:rPr>
        <w:t>pauvre</w:t>
      </w:r>
      <w:proofErr w:type="spellEnd"/>
      <w:r w:rsidRPr="007A109F">
        <w:rPr>
          <w:rFonts w:ascii="Bell MT" w:eastAsia="Times New Roman" w:hAnsi="Bell MT"/>
          <w:sz w:val="24"/>
          <w:szCs w:val="24"/>
        </w:rPr>
        <w:t xml:space="preserve"> gars qui en </w:t>
      </w:r>
      <w:proofErr w:type="spellStart"/>
      <w:r w:rsidRPr="007A109F">
        <w:rPr>
          <w:rFonts w:ascii="Bell MT" w:eastAsia="Times New Roman" w:hAnsi="Bell MT"/>
          <w:sz w:val="24"/>
          <w:szCs w:val="24"/>
        </w:rPr>
        <w:t>est</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réduit</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aujourd'hui</w:t>
      </w:r>
      <w:proofErr w:type="spellEnd"/>
      <w:r w:rsidRPr="007A109F">
        <w:rPr>
          <w:rFonts w:ascii="Bell MT" w:eastAsia="Times New Roman" w:hAnsi="Bell MT"/>
          <w:sz w:val="24"/>
          <w:szCs w:val="24"/>
        </w:rPr>
        <w:t xml:space="preserve"> à porter des couches Pampers </w:t>
      </w:r>
      <w:proofErr w:type="spellStart"/>
      <w:r w:rsidRPr="007A109F">
        <w:rPr>
          <w:rFonts w:ascii="Bell MT" w:eastAsia="Times New Roman" w:hAnsi="Bell MT"/>
          <w:sz w:val="24"/>
          <w:szCs w:val="24"/>
        </w:rPr>
        <w:t>comme</w:t>
      </w:r>
      <w:proofErr w:type="spellEnd"/>
      <w:r w:rsidRPr="007A109F">
        <w:rPr>
          <w:rFonts w:ascii="Bell MT" w:eastAsia="Times New Roman" w:hAnsi="Bell MT"/>
          <w:sz w:val="24"/>
          <w:szCs w:val="24"/>
        </w:rPr>
        <w:t xml:space="preserve"> un </w:t>
      </w:r>
      <w:proofErr w:type="spellStart"/>
      <w:r w:rsidRPr="007A109F">
        <w:rPr>
          <w:rFonts w:ascii="Bell MT" w:eastAsia="Times New Roman" w:hAnsi="Bell MT"/>
          <w:sz w:val="24"/>
          <w:szCs w:val="24"/>
        </w:rPr>
        <w:t>nourrisson</w:t>
      </w:r>
      <w:proofErr w:type="spellEnd"/>
      <w:r w:rsidRPr="007A109F">
        <w:rPr>
          <w:rFonts w:ascii="Bell MT" w:eastAsia="Times New Roman" w:hAnsi="Bell MT"/>
          <w:sz w:val="24"/>
          <w:szCs w:val="24"/>
        </w:rPr>
        <w:t>" (</w:t>
      </w:r>
      <w:proofErr w:type="spellStart"/>
      <w:r w:rsidR="00BB7977" w:rsidRPr="007A109F">
        <w:rPr>
          <w:rFonts w:ascii="Bell MT" w:eastAsia="Times New Roman" w:hAnsi="Bell MT"/>
          <w:i/>
          <w:iCs/>
          <w:sz w:val="24"/>
          <w:szCs w:val="24"/>
        </w:rPr>
        <w:t>Verre</w:t>
      </w:r>
      <w:proofErr w:type="spellEnd"/>
      <w:r w:rsidR="00BB7977" w:rsidRPr="007A109F">
        <w:rPr>
          <w:rFonts w:ascii="Bell MT" w:eastAsia="Times New Roman" w:hAnsi="Bell MT"/>
          <w:sz w:val="24"/>
          <w:szCs w:val="24"/>
        </w:rPr>
        <w:t>,</w:t>
      </w:r>
      <w:r w:rsidRPr="007A109F">
        <w:rPr>
          <w:rFonts w:ascii="Bell MT" w:eastAsia="Times New Roman" w:hAnsi="Bell MT"/>
          <w:sz w:val="24"/>
          <w:szCs w:val="24"/>
        </w:rPr>
        <w:t xml:space="preserve"> 41) [a poor person who is reduced today to wearing Pampers like a baby] in his nomenclature for le type aux pampers. </w:t>
      </w:r>
      <w:r w:rsidR="008F7B39" w:rsidRPr="007A109F">
        <w:rPr>
          <w:rFonts w:ascii="Bell MT" w:eastAsia="Times New Roman" w:hAnsi="Bell MT"/>
          <w:sz w:val="24"/>
          <w:szCs w:val="24"/>
        </w:rPr>
        <w:t>Le Type aux pampers</w:t>
      </w:r>
      <w:r w:rsidRPr="007A109F">
        <w:rPr>
          <w:rFonts w:ascii="Bell MT" w:eastAsia="Times New Roman" w:hAnsi="Bell MT"/>
          <w:sz w:val="24"/>
          <w:szCs w:val="24"/>
        </w:rPr>
        <w:t>, according to the narrator's description, is a man who is medically unfit.</w:t>
      </w:r>
    </w:p>
    <w:p w14:paraId="4C768F07" w14:textId="1D91E993"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The </w:t>
      </w:r>
      <w:r w:rsidR="00555E9A" w:rsidRPr="007A109F">
        <w:rPr>
          <w:rFonts w:ascii="Bell MT" w:eastAsia="Times New Roman" w:hAnsi="Bell MT"/>
          <w:sz w:val="24"/>
          <w:szCs w:val="24"/>
        </w:rPr>
        <w:t>name</w:t>
      </w:r>
      <w:r w:rsidRPr="007A109F">
        <w:rPr>
          <w:rFonts w:ascii="Bell MT" w:eastAsia="Times New Roman" w:hAnsi="Bell MT"/>
          <w:sz w:val="24"/>
          <w:szCs w:val="24"/>
        </w:rPr>
        <w:t xml:space="preserve"> "Robinette" (tap) and "</w:t>
      </w:r>
      <w:proofErr w:type="spellStart"/>
      <w:r w:rsidRPr="007A109F">
        <w:rPr>
          <w:rFonts w:ascii="Bell MT" w:eastAsia="Times New Roman" w:hAnsi="Bell MT"/>
          <w:sz w:val="24"/>
          <w:szCs w:val="24"/>
        </w:rPr>
        <w:t>Cameruineuse</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cameruiners</w:t>
      </w:r>
      <w:proofErr w:type="spellEnd"/>
      <w:r w:rsidRPr="007A109F">
        <w:rPr>
          <w:rFonts w:ascii="Bell MT" w:eastAsia="Times New Roman" w:hAnsi="Bell MT"/>
          <w:sz w:val="24"/>
          <w:szCs w:val="24"/>
        </w:rPr>
        <w:t xml:space="preserve">)" are </w:t>
      </w:r>
      <w:r w:rsidR="00553537" w:rsidRPr="007A109F">
        <w:rPr>
          <w:rFonts w:ascii="Bell MT" w:eastAsia="Times New Roman" w:hAnsi="Bell MT"/>
          <w:sz w:val="24"/>
          <w:szCs w:val="24"/>
        </w:rPr>
        <w:t xml:space="preserve">also </w:t>
      </w:r>
      <w:r w:rsidRPr="007A109F">
        <w:rPr>
          <w:rFonts w:ascii="Bell MT" w:eastAsia="Times New Roman" w:hAnsi="Bell MT"/>
          <w:sz w:val="24"/>
          <w:szCs w:val="24"/>
        </w:rPr>
        <w:t>derived from the characters' actions. The narrator's introduction of Robinette reveals why she is viewed as summarized in the extract below.</w:t>
      </w:r>
    </w:p>
    <w:p w14:paraId="7B59D09D" w14:textId="22DFBF40" w:rsidR="00191175" w:rsidRPr="007A109F" w:rsidRDefault="00191175" w:rsidP="008F36E2">
      <w:pPr>
        <w:spacing w:before="240" w:line="240" w:lineRule="auto"/>
        <w:ind w:left="270" w:right="546"/>
        <w:jc w:val="both"/>
        <w:rPr>
          <w:rFonts w:ascii="Bell MT" w:hAnsi="Bell MT"/>
          <w:sz w:val="24"/>
          <w:szCs w:val="24"/>
        </w:rPr>
      </w:pPr>
      <w:proofErr w:type="gramStart"/>
      <w:r w:rsidRPr="007A109F">
        <w:rPr>
          <w:rFonts w:ascii="Bell MT" w:hAnsi="Bell MT"/>
          <w:sz w:val="24"/>
          <w:szCs w:val="24"/>
          <w:lang w:val="fr-FR"/>
        </w:rPr>
        <w:lastRenderedPageBreak/>
        <w:t>c’est</w:t>
      </w:r>
      <w:proofErr w:type="gramEnd"/>
      <w:r w:rsidRPr="007A109F">
        <w:rPr>
          <w:rFonts w:ascii="Bell MT" w:hAnsi="Bell MT"/>
          <w:sz w:val="24"/>
          <w:szCs w:val="24"/>
          <w:lang w:val="fr-FR"/>
        </w:rPr>
        <w:t xml:space="preserve"> une vraie femme de fer que le patron voulait me coller comme copine, je croyais qu’il plaisantait parce que Robinette boit plus que moi… Robinette boit, boit encore sans même se souler, et quand elle boit comme ça elle va pisser derrière le bar au lieu d’aller aux toilettes comme tout le monde, et quand elle pisse derrière le bar elle met aux moins dix minutes à uriner sans s’arrêter, ça coule et coule encore comme si on avait ouvert une fontaine publique… </w:t>
      </w:r>
      <w:r w:rsidRPr="007A109F">
        <w:rPr>
          <w:rFonts w:ascii="Bell MT" w:hAnsi="Bell MT"/>
          <w:i/>
          <w:sz w:val="24"/>
          <w:szCs w:val="24"/>
        </w:rPr>
        <w:t>Verre</w:t>
      </w:r>
      <w:r w:rsidRPr="007A109F">
        <w:rPr>
          <w:rFonts w:ascii="Bell MT" w:hAnsi="Bell MT"/>
          <w:sz w:val="24"/>
          <w:szCs w:val="24"/>
        </w:rPr>
        <w:t>, 94</w:t>
      </w:r>
    </w:p>
    <w:p w14:paraId="3FA50568" w14:textId="77777777" w:rsidR="00191175" w:rsidRPr="007A109F" w:rsidRDefault="00191175" w:rsidP="008F36E2">
      <w:pPr>
        <w:spacing w:before="240" w:line="240" w:lineRule="auto"/>
        <w:ind w:left="270" w:right="456"/>
        <w:jc w:val="both"/>
        <w:rPr>
          <w:rFonts w:ascii="Bell MT" w:eastAsia="Times New Roman" w:hAnsi="Bell MT"/>
          <w:sz w:val="24"/>
          <w:szCs w:val="24"/>
        </w:rPr>
      </w:pPr>
      <w:r w:rsidRPr="007A109F">
        <w:rPr>
          <w:rFonts w:ascii="Bell MT" w:eastAsia="Times New Roman" w:hAnsi="Bell MT"/>
          <w:sz w:val="24"/>
          <w:szCs w:val="24"/>
        </w:rPr>
        <w:t>it’s truly a strong lady that the Patron wanted to get me entangled with as a girlfriend; I believe he was joking because Robinette drinks more than I do... Robinette drinks, and then drinks some more, and when she drinks like that, she goes behind the bar instead of going to the toilet like everyone else, and when she pisses behind the bar, she urinates for at least ten minutes without stopping, and then the sand flows again as if a public fountain had been opened... </w:t>
      </w:r>
    </w:p>
    <w:p w14:paraId="38CD2FB0" w14:textId="1D305817"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The name "Robinette" is given to this character to help with foregrounding. The development of a non-existent feminine variant of the French "</w:t>
      </w:r>
      <w:proofErr w:type="spellStart"/>
      <w:r w:rsidRPr="007A109F">
        <w:rPr>
          <w:rFonts w:ascii="Bell MT" w:eastAsia="Times New Roman" w:hAnsi="Bell MT"/>
          <w:sz w:val="24"/>
          <w:szCs w:val="24"/>
        </w:rPr>
        <w:t>robinet</w:t>
      </w:r>
      <w:proofErr w:type="spellEnd"/>
      <w:r w:rsidRPr="007A109F">
        <w:rPr>
          <w:rFonts w:ascii="Bell MT" w:eastAsia="Times New Roman" w:hAnsi="Bell MT"/>
          <w:sz w:val="24"/>
          <w:szCs w:val="24"/>
        </w:rPr>
        <w:t xml:space="preserve">" (tap) to actualize "Robinette" catches the reader's attention due to its novelty in foregrounding terms. The name is figurative, directly comparing the character to a tap running. The volume of urine and the time spent passing it by the character are huge in the excerpt. The analogy to a fountain in terms of the volume of urine </w:t>
      </w:r>
      <w:r w:rsidRPr="007A109F">
        <w:rPr>
          <w:rFonts w:ascii="Bell MT" w:eastAsia="Times New Roman" w:hAnsi="Bell MT"/>
          <w:sz w:val="24"/>
          <w:szCs w:val="24"/>
        </w:rPr>
        <w:lastRenderedPageBreak/>
        <w:t xml:space="preserve">passed portrays the figure as one of the town's longest pissers. </w:t>
      </w:r>
      <w:r w:rsidRPr="007A109F">
        <w:rPr>
          <w:rFonts w:ascii="Bell MT" w:eastAsia="Times New Roman" w:hAnsi="Bell MT"/>
          <w:sz w:val="24"/>
          <w:szCs w:val="24"/>
          <w:lang w:val="fr-FR"/>
        </w:rPr>
        <w:t xml:space="preserve">This </w:t>
      </w:r>
      <w:proofErr w:type="spellStart"/>
      <w:r w:rsidRPr="007A109F">
        <w:rPr>
          <w:rFonts w:ascii="Bell MT" w:eastAsia="Times New Roman" w:hAnsi="Bell MT"/>
          <w:sz w:val="24"/>
          <w:szCs w:val="24"/>
          <w:lang w:val="fr-FR"/>
        </w:rPr>
        <w:t>is</w:t>
      </w:r>
      <w:proofErr w:type="spellEnd"/>
      <w:r w:rsidRPr="007A109F">
        <w:rPr>
          <w:rFonts w:ascii="Bell MT" w:eastAsia="Times New Roman" w:hAnsi="Bell MT"/>
          <w:sz w:val="24"/>
          <w:szCs w:val="24"/>
          <w:lang w:val="fr-FR"/>
        </w:rPr>
        <w:t xml:space="preserve"> consistent </w:t>
      </w:r>
      <w:proofErr w:type="spellStart"/>
      <w:r w:rsidRPr="007A109F">
        <w:rPr>
          <w:rFonts w:ascii="Bell MT" w:eastAsia="Times New Roman" w:hAnsi="Bell MT"/>
          <w:sz w:val="24"/>
          <w:szCs w:val="24"/>
          <w:lang w:val="fr-FR"/>
        </w:rPr>
        <w:t>with</w:t>
      </w:r>
      <w:proofErr w:type="spellEnd"/>
      <w:r w:rsidRPr="007A109F">
        <w:rPr>
          <w:rFonts w:ascii="Bell MT" w:eastAsia="Times New Roman" w:hAnsi="Bell MT"/>
          <w:sz w:val="24"/>
          <w:szCs w:val="24"/>
          <w:lang w:val="fr-FR"/>
        </w:rPr>
        <w:t xml:space="preserve"> the </w:t>
      </w:r>
      <w:proofErr w:type="spellStart"/>
      <w:r w:rsidRPr="007A109F">
        <w:rPr>
          <w:rFonts w:ascii="Bell MT" w:eastAsia="Times New Roman" w:hAnsi="Bell MT"/>
          <w:sz w:val="24"/>
          <w:szCs w:val="24"/>
          <w:lang w:val="fr-FR"/>
        </w:rPr>
        <w:t>narrator's</w:t>
      </w:r>
      <w:proofErr w:type="spellEnd"/>
      <w:r w:rsidRPr="007A109F">
        <w:rPr>
          <w:rFonts w:ascii="Bell MT" w:eastAsia="Times New Roman" w:hAnsi="Bell MT"/>
          <w:sz w:val="24"/>
          <w:szCs w:val="24"/>
          <w:lang w:val="fr-FR"/>
        </w:rPr>
        <w:t xml:space="preserve"> final comment on </w:t>
      </w:r>
      <w:proofErr w:type="spellStart"/>
      <w:r w:rsidRPr="007A109F">
        <w:rPr>
          <w:rFonts w:ascii="Bell MT" w:eastAsia="Times New Roman" w:hAnsi="Bell MT"/>
          <w:sz w:val="24"/>
          <w:szCs w:val="24"/>
          <w:lang w:val="fr-FR"/>
        </w:rPr>
        <w:t>Robinette</w:t>
      </w:r>
      <w:proofErr w:type="spellEnd"/>
      <w:r w:rsidRPr="007A109F">
        <w:rPr>
          <w:rFonts w:ascii="Bell MT" w:eastAsia="Times New Roman" w:hAnsi="Bell MT"/>
          <w:sz w:val="24"/>
          <w:szCs w:val="24"/>
          <w:lang w:val="fr-FR"/>
        </w:rPr>
        <w:t xml:space="preserve">, </w:t>
      </w:r>
      <w:proofErr w:type="spellStart"/>
      <w:r w:rsidRPr="007A109F">
        <w:rPr>
          <w:rFonts w:ascii="Bell MT" w:eastAsia="Times New Roman" w:hAnsi="Bell MT"/>
          <w:sz w:val="24"/>
          <w:szCs w:val="24"/>
          <w:lang w:val="fr-FR"/>
        </w:rPr>
        <w:t>who</w:t>
      </w:r>
      <w:proofErr w:type="spellEnd"/>
      <w:r w:rsidRPr="007A109F">
        <w:rPr>
          <w:rFonts w:ascii="Bell MT" w:eastAsia="Times New Roman" w:hAnsi="Bell MT"/>
          <w:sz w:val="24"/>
          <w:szCs w:val="24"/>
          <w:lang w:val="fr-FR"/>
        </w:rPr>
        <w:t xml:space="preserve"> </w:t>
      </w:r>
      <w:proofErr w:type="spellStart"/>
      <w:r w:rsidRPr="007A109F">
        <w:rPr>
          <w:rFonts w:ascii="Bell MT" w:eastAsia="Times New Roman" w:hAnsi="Bell MT"/>
          <w:sz w:val="24"/>
          <w:szCs w:val="24"/>
          <w:lang w:val="fr-FR"/>
        </w:rPr>
        <w:t>declares</w:t>
      </w:r>
      <w:proofErr w:type="spellEnd"/>
      <w:r w:rsidRPr="007A109F">
        <w:rPr>
          <w:rFonts w:ascii="Bell MT" w:eastAsia="Times New Roman" w:hAnsi="Bell MT"/>
          <w:sz w:val="24"/>
          <w:szCs w:val="24"/>
          <w:lang w:val="fr-FR"/>
        </w:rPr>
        <w:t xml:space="preserve"> "tous les gars qui ont essayé de la </w:t>
      </w:r>
      <w:proofErr w:type="spellStart"/>
      <w:r w:rsidRPr="007A109F">
        <w:rPr>
          <w:rFonts w:ascii="Bell MT" w:eastAsia="Times New Roman" w:hAnsi="Bell MT"/>
          <w:sz w:val="24"/>
          <w:szCs w:val="24"/>
          <w:lang w:val="fr-FR"/>
        </w:rPr>
        <w:t>concurencer</w:t>
      </w:r>
      <w:proofErr w:type="spellEnd"/>
      <w:r w:rsidRPr="007A109F">
        <w:rPr>
          <w:rFonts w:ascii="Bell MT" w:eastAsia="Times New Roman" w:hAnsi="Bell MT"/>
          <w:sz w:val="24"/>
          <w:szCs w:val="24"/>
          <w:lang w:val="fr-FR"/>
        </w:rPr>
        <w:t xml:space="preserve"> en matière de pisser... ont été vaincus" (</w:t>
      </w:r>
      <w:r w:rsidR="00BB7977" w:rsidRPr="007A109F">
        <w:rPr>
          <w:rFonts w:ascii="Bell MT" w:eastAsia="Times New Roman" w:hAnsi="Bell MT"/>
          <w:i/>
          <w:iCs/>
          <w:sz w:val="24"/>
          <w:szCs w:val="24"/>
          <w:lang w:val="fr-FR"/>
        </w:rPr>
        <w:t>Verre</w:t>
      </w:r>
      <w:r w:rsidRPr="007A109F">
        <w:rPr>
          <w:rFonts w:ascii="Bell MT" w:eastAsia="Times New Roman" w:hAnsi="Bell MT"/>
          <w:sz w:val="24"/>
          <w:szCs w:val="24"/>
          <w:lang w:val="fr-FR"/>
        </w:rPr>
        <w:t xml:space="preserve">. </w:t>
      </w:r>
      <w:r w:rsidRPr="007A109F">
        <w:rPr>
          <w:rFonts w:ascii="Bell MT" w:eastAsia="Times New Roman" w:hAnsi="Bell MT"/>
          <w:sz w:val="24"/>
          <w:szCs w:val="24"/>
        </w:rPr>
        <w:t xml:space="preserve">94) [all the males who attempted competing with her in the act of peeing... were beaten]. As a result, the character is presented as having the uncommon talent of being the bar's biggest pisser. </w:t>
      </w:r>
    </w:p>
    <w:p w14:paraId="32AB42AA" w14:textId="5ED981ED"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The noun "</w:t>
      </w:r>
      <w:proofErr w:type="spellStart"/>
      <w:r w:rsidRPr="007A109F">
        <w:rPr>
          <w:rFonts w:ascii="Bell MT" w:eastAsia="Times New Roman" w:hAnsi="Bell MT"/>
          <w:sz w:val="24"/>
          <w:szCs w:val="24"/>
        </w:rPr>
        <w:t>Cameruineuse</w:t>
      </w:r>
      <w:proofErr w:type="spellEnd"/>
      <w:r w:rsidRPr="007A109F">
        <w:rPr>
          <w:rFonts w:ascii="Bell MT" w:eastAsia="Times New Roman" w:hAnsi="Bell MT"/>
          <w:sz w:val="24"/>
          <w:szCs w:val="24"/>
        </w:rPr>
        <w:t>," which was used once in "</w:t>
      </w:r>
      <w:proofErr w:type="spellStart"/>
      <w:r w:rsidRPr="007A109F">
        <w:rPr>
          <w:rFonts w:ascii="Bell MT" w:eastAsia="Times New Roman" w:hAnsi="Bell MT"/>
          <w:i/>
          <w:sz w:val="24"/>
          <w:szCs w:val="24"/>
        </w:rPr>
        <w:t>Verre</w:t>
      </w:r>
      <w:proofErr w:type="spellEnd"/>
      <w:r w:rsidRPr="007A109F">
        <w:rPr>
          <w:rFonts w:ascii="Bell MT" w:eastAsia="Times New Roman" w:hAnsi="Bell MT"/>
          <w:i/>
          <w:sz w:val="24"/>
          <w:szCs w:val="24"/>
        </w:rPr>
        <w:t xml:space="preserve"> </w:t>
      </w:r>
      <w:proofErr w:type="spellStart"/>
      <w:r w:rsidRPr="007A109F">
        <w:rPr>
          <w:rFonts w:ascii="Bell MT" w:eastAsia="Times New Roman" w:hAnsi="Bell MT"/>
          <w:i/>
          <w:sz w:val="24"/>
          <w:szCs w:val="24"/>
        </w:rPr>
        <w:t>cassé</w:t>
      </w:r>
      <w:proofErr w:type="spellEnd"/>
      <w:r w:rsidRPr="007A109F">
        <w:rPr>
          <w:rFonts w:ascii="Bell MT" w:eastAsia="Times New Roman" w:hAnsi="Bell MT"/>
          <w:sz w:val="24"/>
          <w:szCs w:val="24"/>
        </w:rPr>
        <w:t xml:space="preserve">," is a slang term for female Cameroonians. </w:t>
      </w:r>
      <w:r w:rsidR="00553537" w:rsidRPr="007A109F">
        <w:rPr>
          <w:rFonts w:ascii="Bell MT" w:hAnsi="Bell MT"/>
          <w:sz w:val="24"/>
          <w:szCs w:val="24"/>
        </w:rPr>
        <w:t>It</w:t>
      </w:r>
      <w:r w:rsidRPr="007A109F">
        <w:rPr>
          <w:rFonts w:ascii="Bell MT" w:hAnsi="Bell MT"/>
          <w:sz w:val="24"/>
          <w:szCs w:val="24"/>
        </w:rPr>
        <w:t xml:space="preserve"> is a play on words between '</w:t>
      </w:r>
      <w:proofErr w:type="spellStart"/>
      <w:r w:rsidRPr="007A109F">
        <w:rPr>
          <w:rFonts w:ascii="Bell MT" w:hAnsi="Bell MT"/>
          <w:sz w:val="24"/>
          <w:szCs w:val="24"/>
        </w:rPr>
        <w:t>Camerunaise</w:t>
      </w:r>
      <w:proofErr w:type="spellEnd"/>
      <w:r w:rsidRPr="007A109F">
        <w:rPr>
          <w:rFonts w:ascii="Bell MT" w:hAnsi="Bell MT"/>
          <w:sz w:val="24"/>
          <w:szCs w:val="24"/>
        </w:rPr>
        <w:t>' (Cameroonian woman) and the word '</w:t>
      </w:r>
      <w:proofErr w:type="spellStart"/>
      <w:r w:rsidRPr="007A109F">
        <w:rPr>
          <w:rFonts w:ascii="Bell MT" w:hAnsi="Bell MT"/>
          <w:sz w:val="24"/>
          <w:szCs w:val="24"/>
        </w:rPr>
        <w:t>ruineuse</w:t>
      </w:r>
      <w:proofErr w:type="spellEnd"/>
      <w:r w:rsidRPr="007A109F">
        <w:rPr>
          <w:rFonts w:ascii="Bell MT" w:hAnsi="Bell MT"/>
          <w:sz w:val="24"/>
          <w:szCs w:val="24"/>
        </w:rPr>
        <w:t>' (ruinous woman)</w:t>
      </w:r>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Cameruineuse</w:t>
      </w:r>
      <w:proofErr w:type="spellEnd"/>
      <w:r w:rsidRPr="007A109F">
        <w:rPr>
          <w:rFonts w:ascii="Bell MT" w:eastAsia="Times New Roman" w:hAnsi="Bell MT"/>
          <w:sz w:val="24"/>
          <w:szCs w:val="24"/>
        </w:rPr>
        <w:t xml:space="preserve"> is created by combining the root form of the adjective "</w:t>
      </w:r>
      <w:proofErr w:type="spellStart"/>
      <w:r w:rsidRPr="007A109F">
        <w:rPr>
          <w:rFonts w:ascii="Bell MT" w:eastAsia="Times New Roman" w:hAnsi="Bell MT"/>
          <w:sz w:val="24"/>
          <w:szCs w:val="24"/>
        </w:rPr>
        <w:t>camerounaise</w:t>
      </w:r>
      <w:proofErr w:type="spellEnd"/>
      <w:r w:rsidRPr="007A109F">
        <w:rPr>
          <w:rFonts w:ascii="Bell MT" w:eastAsia="Times New Roman" w:hAnsi="Bell MT"/>
          <w:sz w:val="24"/>
          <w:szCs w:val="24"/>
        </w:rPr>
        <w:t>" (came) with the independent adjective "</w:t>
      </w:r>
      <w:proofErr w:type="spellStart"/>
      <w:r w:rsidRPr="007A109F">
        <w:rPr>
          <w:rFonts w:ascii="Bell MT" w:eastAsia="Times New Roman" w:hAnsi="Bell MT"/>
          <w:sz w:val="24"/>
          <w:szCs w:val="24"/>
        </w:rPr>
        <w:t>ruineuse</w:t>
      </w:r>
      <w:proofErr w:type="spellEnd"/>
      <w:r w:rsidRPr="007A109F">
        <w:rPr>
          <w:rFonts w:ascii="Bell MT" w:eastAsia="Times New Roman" w:hAnsi="Bell MT"/>
          <w:sz w:val="24"/>
          <w:szCs w:val="24"/>
        </w:rPr>
        <w:t>," which is derived from the verb "ruiner" (to ruin). The newly coined term "</w:t>
      </w:r>
      <w:proofErr w:type="spellStart"/>
      <w:r w:rsidRPr="007A109F">
        <w:rPr>
          <w:rFonts w:ascii="Bell MT" w:eastAsia="Times New Roman" w:hAnsi="Bell MT"/>
          <w:sz w:val="24"/>
          <w:szCs w:val="24"/>
        </w:rPr>
        <w:t>cameruineuse</w:t>
      </w:r>
      <w:proofErr w:type="spellEnd"/>
      <w:r w:rsidRPr="007A109F">
        <w:rPr>
          <w:rFonts w:ascii="Bell MT" w:eastAsia="Times New Roman" w:hAnsi="Bell MT"/>
          <w:sz w:val="24"/>
          <w:szCs w:val="24"/>
        </w:rPr>
        <w:t xml:space="preserve">" appears to be damaging in the context of the novel. </w:t>
      </w:r>
      <w:r w:rsidRPr="007A109F">
        <w:rPr>
          <w:rFonts w:ascii="Bell MT" w:eastAsia="Times New Roman" w:hAnsi="Bell MT"/>
          <w:sz w:val="24"/>
          <w:szCs w:val="24"/>
          <w:lang w:val="fr-FR"/>
        </w:rPr>
        <w:t xml:space="preserve">"Les Camerounaises, il n'y a pire que elles; elles sont tellement matérialistes et intéressés qu'on les appelle </w:t>
      </w:r>
      <w:proofErr w:type="spellStart"/>
      <w:r w:rsidRPr="007A109F">
        <w:rPr>
          <w:rFonts w:ascii="Bell MT" w:eastAsia="Times New Roman" w:hAnsi="Bell MT"/>
          <w:sz w:val="24"/>
          <w:szCs w:val="24"/>
          <w:lang w:val="fr-FR"/>
        </w:rPr>
        <w:t>cameruineuse</w:t>
      </w:r>
      <w:proofErr w:type="spellEnd"/>
      <w:r w:rsidRPr="007A109F">
        <w:rPr>
          <w:rFonts w:ascii="Bell MT" w:eastAsia="Times New Roman" w:hAnsi="Bell MT"/>
          <w:sz w:val="24"/>
          <w:szCs w:val="24"/>
          <w:lang w:val="fr-FR"/>
        </w:rPr>
        <w:t xml:space="preserve">," the </w:t>
      </w:r>
      <w:proofErr w:type="spellStart"/>
      <w:r w:rsidRPr="007A109F">
        <w:rPr>
          <w:rFonts w:ascii="Bell MT" w:eastAsia="Times New Roman" w:hAnsi="Bell MT"/>
          <w:sz w:val="24"/>
          <w:szCs w:val="24"/>
          <w:lang w:val="fr-FR"/>
        </w:rPr>
        <w:t>narrator</w:t>
      </w:r>
      <w:proofErr w:type="spellEnd"/>
      <w:r w:rsidRPr="007A109F">
        <w:rPr>
          <w:rFonts w:ascii="Bell MT" w:eastAsia="Times New Roman" w:hAnsi="Bell MT"/>
          <w:sz w:val="24"/>
          <w:szCs w:val="24"/>
          <w:lang w:val="fr-FR"/>
        </w:rPr>
        <w:t xml:space="preserve"> continues (</w:t>
      </w:r>
      <w:r w:rsidR="00BB7977" w:rsidRPr="007A109F">
        <w:rPr>
          <w:rFonts w:ascii="Bell MT" w:eastAsia="Times New Roman" w:hAnsi="Bell MT"/>
          <w:i/>
          <w:iCs/>
          <w:sz w:val="24"/>
          <w:szCs w:val="24"/>
          <w:lang w:val="fr-FR"/>
        </w:rPr>
        <w:t>Verre</w:t>
      </w:r>
      <w:r w:rsidRPr="007A109F">
        <w:rPr>
          <w:rFonts w:ascii="Bell MT" w:eastAsia="Times New Roman" w:hAnsi="Bell MT"/>
          <w:sz w:val="24"/>
          <w:szCs w:val="24"/>
          <w:lang w:val="fr-FR"/>
        </w:rPr>
        <w:t xml:space="preserve">. </w:t>
      </w:r>
      <w:r w:rsidRPr="007A109F">
        <w:rPr>
          <w:rFonts w:ascii="Bell MT" w:eastAsia="Times New Roman" w:hAnsi="Bell MT"/>
          <w:sz w:val="24"/>
          <w:szCs w:val="24"/>
        </w:rPr>
        <w:t xml:space="preserve">140) </w:t>
      </w:r>
      <w:r w:rsidR="00555E9A" w:rsidRPr="007A109F">
        <w:rPr>
          <w:rFonts w:ascii="Bell MT" w:eastAsia="Times New Roman" w:hAnsi="Bell MT"/>
          <w:sz w:val="24"/>
          <w:szCs w:val="24"/>
        </w:rPr>
        <w:t>(</w:t>
      </w:r>
      <w:r w:rsidRPr="007A109F">
        <w:rPr>
          <w:rFonts w:ascii="Bell MT" w:eastAsia="Times New Roman" w:hAnsi="Bell MT"/>
          <w:sz w:val="24"/>
          <w:szCs w:val="24"/>
        </w:rPr>
        <w:t>Nobody is worse than the Cameroonians; they are so materialistic and interested that they are called ‘</w:t>
      </w:r>
      <w:proofErr w:type="spellStart"/>
      <w:r w:rsidRPr="007A109F">
        <w:rPr>
          <w:rFonts w:ascii="Bell MT" w:eastAsia="Times New Roman" w:hAnsi="Bell MT"/>
          <w:sz w:val="24"/>
          <w:szCs w:val="24"/>
        </w:rPr>
        <w:t>cameruineuse</w:t>
      </w:r>
      <w:proofErr w:type="spellEnd"/>
      <w:r w:rsidRPr="007A109F">
        <w:rPr>
          <w:rFonts w:ascii="Bell MT" w:eastAsia="Times New Roman" w:hAnsi="Bell MT"/>
          <w:sz w:val="24"/>
          <w:szCs w:val="24"/>
        </w:rPr>
        <w:t>’</w:t>
      </w:r>
      <w:r w:rsidR="00555E9A" w:rsidRPr="007A109F">
        <w:rPr>
          <w:rFonts w:ascii="Bell MT" w:eastAsia="Times New Roman" w:hAnsi="Bell MT"/>
          <w:sz w:val="24"/>
          <w:szCs w:val="24"/>
        </w:rPr>
        <w:t>)</w:t>
      </w:r>
      <w:r w:rsidRPr="007A109F">
        <w:rPr>
          <w:rFonts w:ascii="Bell MT" w:eastAsia="Times New Roman" w:hAnsi="Bell MT"/>
          <w:sz w:val="24"/>
          <w:szCs w:val="24"/>
        </w:rPr>
        <w:t>. At this point in the narrative, the development of the new term and the meaning provided by the narrator assist to convey stereotypes about Cameroonian women.</w:t>
      </w:r>
    </w:p>
    <w:p w14:paraId="6F29316C" w14:textId="4D0D24EA"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The title, </w:t>
      </w:r>
      <w:proofErr w:type="spellStart"/>
      <w:r w:rsidRPr="007A109F">
        <w:rPr>
          <w:rFonts w:ascii="Bell MT" w:eastAsia="Times New Roman" w:hAnsi="Bell MT"/>
          <w:i/>
          <w:iCs/>
          <w:sz w:val="24"/>
          <w:szCs w:val="24"/>
        </w:rPr>
        <w:t>Verre</w:t>
      </w:r>
      <w:proofErr w:type="spellEnd"/>
      <w:r w:rsidRPr="007A109F">
        <w:rPr>
          <w:rFonts w:ascii="Bell MT" w:eastAsia="Times New Roman" w:hAnsi="Bell MT"/>
          <w:i/>
          <w:iCs/>
          <w:sz w:val="24"/>
          <w:szCs w:val="24"/>
        </w:rPr>
        <w:t xml:space="preserve"> </w:t>
      </w:r>
      <w:proofErr w:type="spellStart"/>
      <w:r w:rsidRPr="007A109F">
        <w:rPr>
          <w:rFonts w:ascii="Bell MT" w:eastAsia="Times New Roman" w:hAnsi="Bell MT"/>
          <w:i/>
          <w:iCs/>
          <w:sz w:val="24"/>
          <w:szCs w:val="24"/>
        </w:rPr>
        <w:t>Cassé</w:t>
      </w:r>
      <w:proofErr w:type="spellEnd"/>
      <w:r w:rsidRPr="007A109F">
        <w:rPr>
          <w:rFonts w:ascii="Bell MT" w:eastAsia="Times New Roman" w:hAnsi="Bell MT"/>
          <w:i/>
          <w:iCs/>
          <w:sz w:val="24"/>
          <w:szCs w:val="24"/>
        </w:rPr>
        <w:t>,</w:t>
      </w:r>
      <w:r w:rsidR="008F7B39" w:rsidRPr="007A109F">
        <w:rPr>
          <w:rFonts w:ascii="Bell MT" w:eastAsia="Times New Roman" w:hAnsi="Bell MT"/>
          <w:i/>
          <w:iCs/>
          <w:sz w:val="24"/>
          <w:szCs w:val="24"/>
        </w:rPr>
        <w:t xml:space="preserve"> </w:t>
      </w:r>
      <w:r w:rsidRPr="007A109F">
        <w:rPr>
          <w:rFonts w:ascii="Bell MT" w:eastAsia="Times New Roman" w:hAnsi="Bell MT"/>
          <w:sz w:val="24"/>
          <w:szCs w:val="24"/>
        </w:rPr>
        <w:t>(</w:t>
      </w:r>
      <w:r w:rsidRPr="007A109F">
        <w:rPr>
          <w:rFonts w:ascii="Bell MT" w:eastAsia="Times New Roman" w:hAnsi="Bell MT"/>
          <w:i/>
          <w:iCs/>
          <w:sz w:val="24"/>
          <w:szCs w:val="24"/>
        </w:rPr>
        <w:t>Broken Glass</w:t>
      </w:r>
      <w:r w:rsidRPr="007A109F">
        <w:rPr>
          <w:rFonts w:ascii="Bell MT" w:eastAsia="Times New Roman" w:hAnsi="Bell MT"/>
          <w:sz w:val="24"/>
          <w:szCs w:val="24"/>
        </w:rPr>
        <w:t xml:space="preserve">) which doubles as the name of the principal character and scribe in the text, carries a metaphoric implication. The "broken text" writing style corresponds to the narrator's </w:t>
      </w:r>
      <w:r w:rsidRPr="007A109F">
        <w:rPr>
          <w:rFonts w:ascii="Bell MT" w:eastAsia="Times New Roman" w:hAnsi="Bell MT"/>
          <w:sz w:val="24"/>
          <w:szCs w:val="24"/>
        </w:rPr>
        <w:lastRenderedPageBreak/>
        <w:t xml:space="preserve">and scribe's life style as well as his perception. The metaphoric implication of the title is vividly demonstrated in the scribe's encounter with his wife’s family members before </w:t>
      </w:r>
      <w:r w:rsidR="00555E9A" w:rsidRPr="007A109F">
        <w:rPr>
          <w:rFonts w:ascii="Bell MT" w:eastAsia="Times New Roman" w:hAnsi="Bell MT"/>
          <w:sz w:val="24"/>
          <w:szCs w:val="24"/>
        </w:rPr>
        <w:t>arriving at</w:t>
      </w:r>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Zéro</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Faute</w:t>
      </w:r>
      <w:r w:rsidR="00555E9A" w:rsidRPr="007A109F">
        <w:rPr>
          <w:rFonts w:ascii="Bell MT" w:eastAsia="Times New Roman" w:hAnsi="Bell MT"/>
          <w:sz w:val="24"/>
          <w:szCs w:val="24"/>
        </w:rPr>
        <w:t>’s</w:t>
      </w:r>
      <w:proofErr w:type="spellEnd"/>
      <w:r w:rsidR="00555E9A" w:rsidRPr="007A109F">
        <w:rPr>
          <w:rFonts w:ascii="Bell MT" w:eastAsia="Times New Roman" w:hAnsi="Bell MT"/>
          <w:sz w:val="24"/>
          <w:szCs w:val="24"/>
        </w:rPr>
        <w:t xml:space="preserve"> house</w:t>
      </w:r>
      <w:r w:rsidRPr="007A109F">
        <w:rPr>
          <w:rFonts w:ascii="Bell MT" w:eastAsia="Times New Roman" w:hAnsi="Bell MT"/>
          <w:sz w:val="24"/>
          <w:szCs w:val="24"/>
        </w:rPr>
        <w:t xml:space="preserve"> as well as his summation of his bleak future at the end of the text</w:t>
      </w:r>
      <w:r w:rsidR="00553537" w:rsidRPr="007A109F">
        <w:rPr>
          <w:rFonts w:ascii="Bell MT" w:eastAsia="Times New Roman" w:hAnsi="Bell MT"/>
          <w:sz w:val="24"/>
          <w:szCs w:val="24"/>
        </w:rPr>
        <w:t xml:space="preserve"> when he says</w:t>
      </w:r>
      <w:r w:rsidRPr="007A109F">
        <w:rPr>
          <w:rFonts w:ascii="Bell MT" w:eastAsia="Times New Roman" w:hAnsi="Bell MT"/>
          <w:sz w:val="24"/>
          <w:szCs w:val="24"/>
        </w:rPr>
        <w:t xml:space="preserve"> "Je </w:t>
      </w:r>
      <w:proofErr w:type="spellStart"/>
      <w:r w:rsidRPr="007A109F">
        <w:rPr>
          <w:rFonts w:ascii="Bell MT" w:eastAsia="Times New Roman" w:hAnsi="Bell MT"/>
          <w:sz w:val="24"/>
          <w:szCs w:val="24"/>
        </w:rPr>
        <w:t>criais</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honte</w:t>
      </w:r>
      <w:proofErr w:type="spellEnd"/>
      <w:r w:rsidRPr="007A109F">
        <w:rPr>
          <w:rFonts w:ascii="Bell MT" w:eastAsia="Times New Roman" w:hAnsi="Bell MT"/>
          <w:sz w:val="24"/>
          <w:szCs w:val="24"/>
        </w:rPr>
        <w:t xml:space="preserve"> à </w:t>
      </w:r>
      <w:proofErr w:type="spellStart"/>
      <w:r w:rsidRPr="007A109F">
        <w:rPr>
          <w:rFonts w:ascii="Bell MT" w:eastAsia="Times New Roman" w:hAnsi="Bell MT"/>
          <w:sz w:val="24"/>
          <w:szCs w:val="24"/>
        </w:rPr>
        <w:t>vous</w:t>
      </w:r>
      <w:proofErr w:type="spellEnd"/>
      <w:r w:rsidRPr="007A109F">
        <w:rPr>
          <w:rFonts w:ascii="Bell MT" w:eastAsia="Times New Roman" w:hAnsi="Bell MT"/>
          <w:sz w:val="24"/>
          <w:szCs w:val="24"/>
        </w:rPr>
        <w:t xml:space="preserve"> gens de </w:t>
      </w:r>
      <w:proofErr w:type="spellStart"/>
      <w:r w:rsidRPr="007A109F">
        <w:rPr>
          <w:rFonts w:ascii="Bell MT" w:eastAsia="Times New Roman" w:hAnsi="Bell MT"/>
          <w:sz w:val="24"/>
          <w:szCs w:val="24"/>
        </w:rPr>
        <w:t>peu</w:t>
      </w:r>
      <w:proofErr w:type="spellEnd"/>
      <w:r w:rsidRPr="007A109F">
        <w:rPr>
          <w:rFonts w:ascii="Bell MT" w:eastAsia="Times New Roman" w:hAnsi="Bell MT"/>
          <w:sz w:val="24"/>
          <w:szCs w:val="24"/>
        </w:rPr>
        <w:t xml:space="preserve"> de </w:t>
      </w:r>
      <w:proofErr w:type="spellStart"/>
      <w:r w:rsidRPr="007A109F">
        <w:rPr>
          <w:rFonts w:ascii="Bell MT" w:eastAsia="Times New Roman" w:hAnsi="Bell MT"/>
          <w:sz w:val="24"/>
          <w:szCs w:val="24"/>
        </w:rPr>
        <w:t>foi</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vous</w:t>
      </w:r>
      <w:proofErr w:type="spellEnd"/>
      <w:r w:rsidRPr="007A109F">
        <w:rPr>
          <w:rFonts w:ascii="Bell MT" w:eastAsia="Times New Roman" w:hAnsi="Bell MT"/>
          <w:sz w:val="24"/>
          <w:szCs w:val="24"/>
        </w:rPr>
        <w:t xml:space="preserve"> ne </w:t>
      </w:r>
      <w:proofErr w:type="spellStart"/>
      <w:r w:rsidRPr="007A109F">
        <w:rPr>
          <w:rFonts w:ascii="Bell MT" w:eastAsia="Times New Roman" w:hAnsi="Bell MT"/>
          <w:sz w:val="24"/>
          <w:szCs w:val="24"/>
        </w:rPr>
        <w:t>pouvez</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rien</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contre</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moi</w:t>
      </w:r>
      <w:proofErr w:type="spellEnd"/>
      <w:r w:rsidRPr="007A109F">
        <w:rPr>
          <w:rFonts w:ascii="Bell MT" w:eastAsia="Times New Roman" w:hAnsi="Bell MT"/>
          <w:sz w:val="24"/>
          <w:szCs w:val="24"/>
        </w:rPr>
        <w:t xml:space="preserve">, a-t-on </w:t>
      </w:r>
      <w:proofErr w:type="spellStart"/>
      <w:r w:rsidRPr="007A109F">
        <w:rPr>
          <w:rFonts w:ascii="Bell MT" w:eastAsia="Times New Roman" w:hAnsi="Bell MT"/>
          <w:sz w:val="24"/>
          <w:szCs w:val="24"/>
        </w:rPr>
        <w:t>jamais</w:t>
      </w:r>
      <w:proofErr w:type="spellEnd"/>
      <w:r w:rsidRPr="007A109F">
        <w:rPr>
          <w:rFonts w:ascii="Bell MT" w:eastAsia="Times New Roman" w:hAnsi="Bell MT"/>
          <w:sz w:val="24"/>
          <w:szCs w:val="24"/>
        </w:rPr>
        <w:t xml:space="preserve"> vu un </w:t>
      </w:r>
      <w:proofErr w:type="spellStart"/>
      <w:r w:rsidRPr="007A109F">
        <w:rPr>
          <w:rFonts w:ascii="Bell MT" w:eastAsia="Times New Roman" w:hAnsi="Bell MT"/>
          <w:sz w:val="24"/>
          <w:szCs w:val="24"/>
        </w:rPr>
        <w:t>verre</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cassé</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être</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réparé</w:t>
      </w:r>
      <w:proofErr w:type="spellEnd"/>
      <w:r w:rsidRPr="007A109F">
        <w:rPr>
          <w:rFonts w:ascii="Bell MT" w:eastAsia="Times New Roman" w:hAnsi="Bell MT"/>
          <w:sz w:val="24"/>
          <w:szCs w:val="24"/>
        </w:rPr>
        <w:t>?" the narrator observ</w:t>
      </w:r>
      <w:r w:rsidR="00553537" w:rsidRPr="007A109F">
        <w:rPr>
          <w:rFonts w:ascii="Bell MT" w:eastAsia="Times New Roman" w:hAnsi="Bell MT"/>
          <w:sz w:val="24"/>
          <w:szCs w:val="24"/>
        </w:rPr>
        <w:t>es</w:t>
      </w:r>
      <w:r w:rsidRPr="007A109F">
        <w:rPr>
          <w:rFonts w:ascii="Bell MT" w:eastAsia="Times New Roman" w:hAnsi="Bell MT"/>
          <w:sz w:val="24"/>
          <w:szCs w:val="24"/>
        </w:rPr>
        <w:t xml:space="preserve"> (p.163) </w:t>
      </w:r>
      <w:r w:rsidR="00246ECD" w:rsidRPr="007A109F">
        <w:rPr>
          <w:rFonts w:ascii="Bell MT" w:eastAsia="Times New Roman" w:hAnsi="Bell MT"/>
          <w:sz w:val="24"/>
          <w:szCs w:val="24"/>
        </w:rPr>
        <w:t>(</w:t>
      </w:r>
      <w:r w:rsidRPr="007A109F">
        <w:rPr>
          <w:rFonts w:ascii="Bell MT" w:eastAsia="Times New Roman" w:hAnsi="Bell MT"/>
          <w:sz w:val="24"/>
          <w:szCs w:val="24"/>
        </w:rPr>
        <w:t>I cried, "Shame on you people of little faith, have you never seen a broken glass that is repaired?"</w:t>
      </w:r>
      <w:r w:rsidR="00246ECD" w:rsidRPr="007A109F">
        <w:rPr>
          <w:rFonts w:ascii="Bell MT" w:eastAsia="Times New Roman" w:hAnsi="Bell MT"/>
          <w:sz w:val="24"/>
          <w:szCs w:val="24"/>
        </w:rPr>
        <w:t>).</w:t>
      </w:r>
      <w:r w:rsidRPr="007A109F">
        <w:rPr>
          <w:rFonts w:ascii="Bell MT" w:eastAsia="Times New Roman" w:hAnsi="Bell MT"/>
          <w:sz w:val="24"/>
          <w:szCs w:val="24"/>
        </w:rPr>
        <w:t xml:space="preserve"> The submission of the scribe at this juncture is figurative, as he compares his life to a broken glass that is capable of being repaired, much to the amazement of his wife’s family members who came to forcefully take him to a traditional healing medicine man. Depicting himself as a broken glass, suggests the uselessness of the character. </w:t>
      </w:r>
      <w:r w:rsidR="00246ECD" w:rsidRPr="007A109F">
        <w:rPr>
          <w:rFonts w:ascii="Bell MT" w:eastAsia="Times New Roman" w:hAnsi="Bell MT"/>
          <w:sz w:val="24"/>
          <w:szCs w:val="24"/>
        </w:rPr>
        <w:t xml:space="preserve">A broken glass is useless to the owner as it can no longer hold liquids and poses a risk of injury. </w:t>
      </w:r>
      <w:r w:rsidRPr="007A109F">
        <w:rPr>
          <w:rFonts w:ascii="Bell MT" w:eastAsia="Times New Roman" w:hAnsi="Bell MT"/>
          <w:sz w:val="24"/>
          <w:szCs w:val="24"/>
        </w:rPr>
        <w:t>As a result, the character is portrayed as useless and dangerous since a broken glass can give the handlers a cut. Thus, the character is portrayed as a t</w:t>
      </w:r>
      <w:r w:rsidR="00553537" w:rsidRPr="007A109F">
        <w:rPr>
          <w:rFonts w:ascii="Bell MT" w:eastAsia="Times New Roman" w:hAnsi="Bell MT"/>
          <w:sz w:val="24"/>
          <w:szCs w:val="24"/>
        </w:rPr>
        <w:t>h</w:t>
      </w:r>
      <w:r w:rsidRPr="007A109F">
        <w:rPr>
          <w:rFonts w:ascii="Bell MT" w:eastAsia="Times New Roman" w:hAnsi="Bell MT"/>
          <w:sz w:val="24"/>
          <w:szCs w:val="24"/>
        </w:rPr>
        <w:t>reat to the wellbeing of his neighbours. This is underlined in his wife, Angelic</w:t>
      </w:r>
      <w:r w:rsidR="00761A01" w:rsidRPr="007A109F">
        <w:rPr>
          <w:rFonts w:ascii="Bell MT" w:eastAsia="Times New Roman" w:hAnsi="Bell MT"/>
          <w:sz w:val="24"/>
          <w:szCs w:val="24"/>
        </w:rPr>
        <w:t>’</w:t>
      </w:r>
      <w:r w:rsidRPr="007A109F">
        <w:rPr>
          <w:rFonts w:ascii="Bell MT" w:eastAsia="Times New Roman" w:hAnsi="Bell MT"/>
          <w:sz w:val="24"/>
          <w:szCs w:val="24"/>
        </w:rPr>
        <w:t xml:space="preserve"> remark </w:t>
      </w:r>
      <w:r w:rsidR="00761A01" w:rsidRPr="007A109F">
        <w:rPr>
          <w:rFonts w:ascii="Bell MT" w:eastAsia="Times New Roman" w:hAnsi="Bell MT"/>
          <w:sz w:val="24"/>
          <w:szCs w:val="24"/>
        </w:rPr>
        <w:t>-</w:t>
      </w:r>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c'est</w:t>
      </w:r>
      <w:proofErr w:type="spellEnd"/>
      <w:r w:rsidRPr="007A109F">
        <w:rPr>
          <w:rFonts w:ascii="Bell MT" w:eastAsia="Times New Roman" w:hAnsi="Bell MT"/>
          <w:sz w:val="24"/>
          <w:szCs w:val="24"/>
        </w:rPr>
        <w:t xml:space="preserve"> bon de </w:t>
      </w:r>
      <w:proofErr w:type="spellStart"/>
      <w:r w:rsidRPr="007A109F">
        <w:rPr>
          <w:rFonts w:ascii="Bell MT" w:eastAsia="Times New Roman" w:hAnsi="Bell MT"/>
          <w:sz w:val="24"/>
          <w:szCs w:val="24"/>
        </w:rPr>
        <w:t>boire</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mais</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faut</w:t>
      </w:r>
      <w:proofErr w:type="spellEnd"/>
      <w:r w:rsidRPr="007A109F">
        <w:rPr>
          <w:rFonts w:ascii="Bell MT" w:eastAsia="Times New Roman" w:hAnsi="Bell MT"/>
          <w:sz w:val="24"/>
          <w:szCs w:val="24"/>
        </w:rPr>
        <w:t xml:space="preserve"> pas </w:t>
      </w:r>
      <w:proofErr w:type="spellStart"/>
      <w:r w:rsidRPr="007A109F">
        <w:rPr>
          <w:rFonts w:ascii="Bell MT" w:eastAsia="Times New Roman" w:hAnsi="Bell MT"/>
          <w:sz w:val="24"/>
          <w:szCs w:val="24"/>
        </w:rPr>
        <w:t>polluer</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l'existence</w:t>
      </w:r>
      <w:proofErr w:type="spellEnd"/>
      <w:r w:rsidRPr="007A109F">
        <w:rPr>
          <w:rFonts w:ascii="Bell MT" w:eastAsia="Times New Roman" w:hAnsi="Bell MT"/>
          <w:sz w:val="24"/>
          <w:szCs w:val="24"/>
        </w:rPr>
        <w:t xml:space="preserve"> de </w:t>
      </w:r>
      <w:proofErr w:type="spellStart"/>
      <w:r w:rsidRPr="007A109F">
        <w:rPr>
          <w:rFonts w:ascii="Bell MT" w:eastAsia="Times New Roman" w:hAnsi="Bell MT"/>
          <w:sz w:val="24"/>
          <w:szCs w:val="24"/>
        </w:rPr>
        <w:t>ceux</w:t>
      </w:r>
      <w:proofErr w:type="spellEnd"/>
      <w:r w:rsidRPr="007A109F">
        <w:rPr>
          <w:rFonts w:ascii="Bell MT" w:eastAsia="Times New Roman" w:hAnsi="Bell MT"/>
          <w:sz w:val="24"/>
          <w:szCs w:val="24"/>
        </w:rPr>
        <w:t xml:space="preserve"> qui ne </w:t>
      </w:r>
      <w:proofErr w:type="spellStart"/>
      <w:r w:rsidRPr="007A109F">
        <w:rPr>
          <w:rFonts w:ascii="Bell MT" w:eastAsia="Times New Roman" w:hAnsi="Bell MT"/>
          <w:sz w:val="24"/>
          <w:szCs w:val="24"/>
        </w:rPr>
        <w:t>boivent</w:t>
      </w:r>
      <w:proofErr w:type="spellEnd"/>
      <w:r w:rsidRPr="007A109F">
        <w:rPr>
          <w:rFonts w:ascii="Bell MT" w:eastAsia="Times New Roman" w:hAnsi="Bell MT"/>
          <w:sz w:val="24"/>
          <w:szCs w:val="24"/>
        </w:rPr>
        <w:t xml:space="preserve"> pas" (</w:t>
      </w:r>
      <w:r w:rsidR="00BB7977" w:rsidRPr="007A109F">
        <w:rPr>
          <w:rFonts w:ascii="Bell MT" w:eastAsia="Times New Roman" w:hAnsi="Bell MT"/>
          <w:i/>
          <w:iCs/>
          <w:sz w:val="24"/>
          <w:szCs w:val="24"/>
        </w:rPr>
        <w:t>Verre</w:t>
      </w:r>
      <w:r w:rsidR="00BB7977" w:rsidRPr="007A109F">
        <w:rPr>
          <w:rFonts w:ascii="Bell MT" w:eastAsia="Times New Roman" w:hAnsi="Bell MT"/>
          <w:sz w:val="24"/>
          <w:szCs w:val="24"/>
        </w:rPr>
        <w:t>,</w:t>
      </w:r>
      <w:r w:rsidRPr="007A109F">
        <w:rPr>
          <w:rFonts w:ascii="Bell MT" w:eastAsia="Times New Roman" w:hAnsi="Bell MT"/>
          <w:sz w:val="24"/>
          <w:szCs w:val="24"/>
        </w:rPr>
        <w:t xml:space="preserve">159) </w:t>
      </w:r>
      <w:r w:rsidR="00555E9A" w:rsidRPr="007A109F">
        <w:rPr>
          <w:rFonts w:ascii="Bell MT" w:eastAsia="Times New Roman" w:hAnsi="Bell MT"/>
          <w:sz w:val="24"/>
          <w:szCs w:val="24"/>
        </w:rPr>
        <w:t>(</w:t>
      </w:r>
      <w:r w:rsidRPr="007A109F">
        <w:rPr>
          <w:rFonts w:ascii="Bell MT" w:eastAsia="Times New Roman" w:hAnsi="Bell MT"/>
          <w:sz w:val="24"/>
          <w:szCs w:val="24"/>
        </w:rPr>
        <w:t>it is good to drink but</w:t>
      </w:r>
      <w:r w:rsidR="00761A01" w:rsidRPr="007A109F">
        <w:rPr>
          <w:rFonts w:ascii="Bell MT" w:eastAsia="Times New Roman" w:hAnsi="Bell MT"/>
          <w:sz w:val="24"/>
          <w:szCs w:val="24"/>
        </w:rPr>
        <w:t>…</w:t>
      </w:r>
      <w:r w:rsidRPr="007A109F">
        <w:rPr>
          <w:rFonts w:ascii="Bell MT" w:eastAsia="Times New Roman" w:hAnsi="Bell MT"/>
          <w:sz w:val="24"/>
          <w:szCs w:val="24"/>
        </w:rPr>
        <w:t xml:space="preserve"> must not pollute the lives of those who do not drink</w:t>
      </w:r>
      <w:r w:rsidR="00555E9A" w:rsidRPr="007A109F">
        <w:rPr>
          <w:rFonts w:ascii="Bell MT" w:eastAsia="Times New Roman" w:hAnsi="Bell MT"/>
          <w:sz w:val="24"/>
          <w:szCs w:val="24"/>
        </w:rPr>
        <w:t>)</w:t>
      </w:r>
      <w:r w:rsidRPr="007A109F">
        <w:rPr>
          <w:rFonts w:ascii="Bell MT" w:eastAsia="Times New Roman" w:hAnsi="Bell MT"/>
          <w:sz w:val="24"/>
          <w:szCs w:val="24"/>
        </w:rPr>
        <w:t>. </w:t>
      </w:r>
    </w:p>
    <w:p w14:paraId="1A59E8E2" w14:textId="2471DA69"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The art of naming in the text also plays an important role in exploring the nuances of Congolese society and culture, as well as </w:t>
      </w:r>
      <w:r w:rsidR="00555E9A" w:rsidRPr="007A109F">
        <w:rPr>
          <w:rFonts w:ascii="Bell MT" w:eastAsia="Times New Roman" w:hAnsi="Bell MT"/>
          <w:sz w:val="24"/>
          <w:szCs w:val="24"/>
        </w:rPr>
        <w:t>portraying characters</w:t>
      </w:r>
      <w:r w:rsidRPr="007A109F">
        <w:rPr>
          <w:rFonts w:ascii="Bell MT" w:eastAsia="Times New Roman" w:hAnsi="Bell MT"/>
          <w:sz w:val="24"/>
          <w:szCs w:val="24"/>
        </w:rPr>
        <w:t xml:space="preserve">' distinct experiences </w:t>
      </w:r>
      <w:r w:rsidRPr="007A109F">
        <w:rPr>
          <w:rFonts w:ascii="Bell MT" w:eastAsia="Times New Roman" w:hAnsi="Bell MT"/>
          <w:sz w:val="24"/>
          <w:szCs w:val="24"/>
        </w:rPr>
        <w:lastRenderedPageBreak/>
        <w:t>in a compelling and emotive way. The nominalized word "</w:t>
      </w:r>
      <w:proofErr w:type="spellStart"/>
      <w:r w:rsidRPr="007A109F">
        <w:rPr>
          <w:rFonts w:ascii="Bell MT" w:eastAsia="Times New Roman" w:hAnsi="Bell MT"/>
          <w:sz w:val="24"/>
          <w:szCs w:val="24"/>
        </w:rPr>
        <w:t>sorciergentilhomme</w:t>
      </w:r>
      <w:proofErr w:type="spellEnd"/>
      <w:r w:rsidRPr="007A109F">
        <w:rPr>
          <w:rFonts w:ascii="Bell MT" w:eastAsia="Times New Roman" w:hAnsi="Bell MT"/>
          <w:sz w:val="24"/>
          <w:szCs w:val="24"/>
        </w:rPr>
        <w:t xml:space="preserve">," and "Papa </w:t>
      </w:r>
      <w:proofErr w:type="spellStart"/>
      <w:r w:rsidRPr="007A109F">
        <w:rPr>
          <w:rFonts w:ascii="Bell MT" w:eastAsia="Times New Roman" w:hAnsi="Bell MT"/>
          <w:sz w:val="24"/>
          <w:szCs w:val="24"/>
        </w:rPr>
        <w:t>Labas</w:t>
      </w:r>
      <w:proofErr w:type="spellEnd"/>
      <w:r w:rsidRPr="007A109F">
        <w:rPr>
          <w:rFonts w:ascii="Bell MT" w:eastAsia="Times New Roman" w:hAnsi="Bell MT"/>
          <w:sz w:val="24"/>
          <w:szCs w:val="24"/>
        </w:rPr>
        <w:t>" which are used to characterize the protagonist's grandpa and father are classic examples. The lexicon generated is a combination of the French lexicons "</w:t>
      </w:r>
      <w:proofErr w:type="spellStart"/>
      <w:r w:rsidRPr="007A109F">
        <w:rPr>
          <w:rFonts w:ascii="Bell MT" w:eastAsia="Times New Roman" w:hAnsi="Bell MT"/>
          <w:sz w:val="24"/>
          <w:szCs w:val="24"/>
        </w:rPr>
        <w:t>sorcier</w:t>
      </w:r>
      <w:proofErr w:type="spellEnd"/>
      <w:r w:rsidRPr="007A109F">
        <w:rPr>
          <w:rFonts w:ascii="Bell MT" w:eastAsia="Times New Roman" w:hAnsi="Bell MT"/>
          <w:sz w:val="24"/>
          <w:szCs w:val="24"/>
        </w:rPr>
        <w:t>" (wizard) and "</w:t>
      </w:r>
      <w:proofErr w:type="spellStart"/>
      <w:r w:rsidRPr="007A109F">
        <w:rPr>
          <w:rFonts w:ascii="Bell MT" w:eastAsia="Times New Roman" w:hAnsi="Bell MT"/>
          <w:sz w:val="24"/>
          <w:szCs w:val="24"/>
        </w:rPr>
        <w:t>gentilhomme</w:t>
      </w:r>
      <w:proofErr w:type="spellEnd"/>
      <w:r w:rsidRPr="007A109F">
        <w:rPr>
          <w:rFonts w:ascii="Bell MT" w:eastAsia="Times New Roman" w:hAnsi="Bell MT"/>
          <w:sz w:val="24"/>
          <w:szCs w:val="24"/>
        </w:rPr>
        <w:t>" (gentleman). The nominalized word emphasizes and reflects the character's varied and multidimensional nature. The character's personality is regarded as paradoxical, since he is both a gentleman and a magician. This depicts the character as ironic with several personalities. Similarly, papa Labas" derived from the French terms "papa" (dad) and "</w:t>
      </w:r>
      <w:proofErr w:type="spellStart"/>
      <w:r w:rsidRPr="007A109F">
        <w:rPr>
          <w:rFonts w:ascii="Bell MT" w:eastAsia="Times New Roman" w:hAnsi="Bell MT"/>
          <w:sz w:val="24"/>
          <w:szCs w:val="24"/>
        </w:rPr>
        <w:t>là</w:t>
      </w:r>
      <w:proofErr w:type="spellEnd"/>
      <w:r w:rsidRPr="007A109F">
        <w:rPr>
          <w:rFonts w:ascii="Bell MT" w:eastAsia="Times New Roman" w:hAnsi="Bell MT"/>
          <w:sz w:val="24"/>
          <w:szCs w:val="24"/>
        </w:rPr>
        <w:t xml:space="preserve">-bas" (over there) metaphorically imply and mirror the protagonist's father's remoteness and </w:t>
      </w:r>
      <w:r w:rsidR="008F7B39" w:rsidRPr="007A109F">
        <w:rPr>
          <w:rFonts w:ascii="Bell MT" w:eastAsia="Times New Roman" w:hAnsi="Bell MT"/>
          <w:sz w:val="24"/>
          <w:szCs w:val="24"/>
        </w:rPr>
        <w:t>absence</w:t>
      </w:r>
      <w:r w:rsidRPr="007A109F">
        <w:rPr>
          <w:rFonts w:ascii="Bell MT" w:eastAsia="Times New Roman" w:hAnsi="Bell MT"/>
          <w:sz w:val="24"/>
          <w:szCs w:val="24"/>
        </w:rPr>
        <w:t xml:space="preserve"> in his life. This means that the father was absent from the child's life and had no influence on his upbringing from close reading of the text.</w:t>
      </w:r>
    </w:p>
    <w:p w14:paraId="0647E844" w14:textId="77777777" w:rsidR="00191175" w:rsidRPr="007A109F" w:rsidRDefault="00191175" w:rsidP="00423D23">
      <w:pPr>
        <w:pStyle w:val="NoSpacing"/>
        <w:jc w:val="both"/>
        <w:rPr>
          <w:rFonts w:ascii="Bell MT" w:hAnsi="Bell MT"/>
          <w:b/>
          <w:sz w:val="24"/>
          <w:szCs w:val="24"/>
        </w:rPr>
      </w:pPr>
      <w:bookmarkStart w:id="5" w:name="_Toc90242410"/>
      <w:bookmarkStart w:id="6" w:name="_Toc94095329"/>
      <w:r w:rsidRPr="007A109F">
        <w:rPr>
          <w:rFonts w:ascii="Bell MT" w:hAnsi="Bell MT"/>
          <w:b/>
          <w:sz w:val="24"/>
          <w:szCs w:val="24"/>
        </w:rPr>
        <w:t>Naming in Black Bazar</w:t>
      </w:r>
      <w:bookmarkEnd w:id="5"/>
      <w:bookmarkEnd w:id="6"/>
    </w:p>
    <w:p w14:paraId="0FA63B18" w14:textId="0C83DE2B" w:rsidR="00191175" w:rsidRPr="007A109F" w:rsidRDefault="00191175" w:rsidP="00423D23">
      <w:pPr>
        <w:pStyle w:val="NoSpacing"/>
        <w:jc w:val="both"/>
        <w:rPr>
          <w:rFonts w:ascii="Bell MT" w:hAnsi="Bell MT"/>
          <w:sz w:val="24"/>
          <w:szCs w:val="24"/>
        </w:rPr>
      </w:pPr>
      <w:r w:rsidRPr="007A109F">
        <w:rPr>
          <w:rFonts w:ascii="Bell MT" w:hAnsi="Bell MT"/>
          <w:sz w:val="24"/>
          <w:szCs w:val="24"/>
        </w:rPr>
        <w:t xml:space="preserve">In </w:t>
      </w:r>
      <w:r w:rsidRPr="007A109F">
        <w:rPr>
          <w:rFonts w:ascii="Bell MT" w:hAnsi="Bell MT"/>
          <w:iCs/>
          <w:sz w:val="24"/>
          <w:szCs w:val="24"/>
        </w:rPr>
        <w:t>Black Bazar</w:t>
      </w:r>
      <w:r w:rsidRPr="007A109F">
        <w:rPr>
          <w:rFonts w:ascii="Bell MT" w:hAnsi="Bell MT"/>
          <w:sz w:val="24"/>
          <w:szCs w:val="24"/>
        </w:rPr>
        <w:t>, a number of different naming</w:t>
      </w:r>
      <w:r w:rsidR="00AC46C9" w:rsidRPr="007A109F">
        <w:rPr>
          <w:rFonts w:ascii="Bell MT" w:hAnsi="Bell MT"/>
          <w:sz w:val="24"/>
          <w:szCs w:val="24"/>
        </w:rPr>
        <w:t xml:space="preserve"> strategies</w:t>
      </w:r>
      <w:r w:rsidRPr="007A109F">
        <w:rPr>
          <w:rFonts w:ascii="Bell MT" w:hAnsi="Bell MT"/>
          <w:sz w:val="24"/>
          <w:szCs w:val="24"/>
        </w:rPr>
        <w:t xml:space="preserve"> are used to depict several societal realities and different identities. Some of the truths contained in the text's ostensibly invented parts include the characters' ethnicit</w:t>
      </w:r>
      <w:r w:rsidR="00AC46C9" w:rsidRPr="007A109F">
        <w:rPr>
          <w:rFonts w:ascii="Bell MT" w:hAnsi="Bell MT"/>
          <w:sz w:val="24"/>
          <w:szCs w:val="24"/>
        </w:rPr>
        <w:t>ies</w:t>
      </w:r>
      <w:r w:rsidRPr="007A109F">
        <w:rPr>
          <w:rFonts w:ascii="Bell MT" w:hAnsi="Bell MT"/>
          <w:sz w:val="24"/>
          <w:szCs w:val="24"/>
        </w:rPr>
        <w:t>, genealogical relationships and origins, rac</w:t>
      </w:r>
      <w:r w:rsidR="00AC46C9" w:rsidRPr="007A109F">
        <w:rPr>
          <w:rFonts w:ascii="Bell MT" w:hAnsi="Bell MT"/>
          <w:sz w:val="24"/>
          <w:szCs w:val="24"/>
        </w:rPr>
        <w:t>e</w:t>
      </w:r>
      <w:r w:rsidRPr="007A109F">
        <w:rPr>
          <w:rFonts w:ascii="Bell MT" w:hAnsi="Bell MT"/>
          <w:sz w:val="24"/>
          <w:szCs w:val="24"/>
        </w:rPr>
        <w:t xml:space="preserve">, and sexual interests. The table below presents some of the nominal linguistic features that were </w:t>
      </w:r>
      <w:r w:rsidR="00AC46C9" w:rsidRPr="007A109F">
        <w:rPr>
          <w:rFonts w:ascii="Bell MT" w:hAnsi="Bell MT"/>
          <w:sz w:val="24"/>
          <w:szCs w:val="24"/>
        </w:rPr>
        <w:t>selected for</w:t>
      </w:r>
      <w:r w:rsidRPr="007A109F">
        <w:rPr>
          <w:rFonts w:ascii="Bell MT" w:hAnsi="Bell MT"/>
          <w:sz w:val="24"/>
          <w:szCs w:val="24"/>
        </w:rPr>
        <w:t xml:space="preserve"> stud</w:t>
      </w:r>
      <w:r w:rsidR="00AC46C9" w:rsidRPr="007A109F">
        <w:rPr>
          <w:rFonts w:ascii="Bell MT" w:hAnsi="Bell MT"/>
          <w:sz w:val="24"/>
          <w:szCs w:val="24"/>
        </w:rPr>
        <w:t>y</w:t>
      </w:r>
      <w:r w:rsidRPr="007A109F">
        <w:rPr>
          <w:rFonts w:ascii="Bell MT" w:hAnsi="Bell MT"/>
          <w:sz w:val="24"/>
          <w:szCs w:val="24"/>
        </w:rPr>
        <w:t xml:space="preserve"> for their meaning and relevance to the </w:t>
      </w:r>
      <w:r w:rsidR="00AC46C9" w:rsidRPr="007A109F">
        <w:rPr>
          <w:rFonts w:ascii="Bell MT" w:hAnsi="Bell MT"/>
          <w:sz w:val="24"/>
          <w:szCs w:val="24"/>
        </w:rPr>
        <w:t>analy</w:t>
      </w:r>
      <w:r w:rsidRPr="007A109F">
        <w:rPr>
          <w:rFonts w:ascii="Bell MT" w:hAnsi="Bell MT"/>
          <w:sz w:val="24"/>
          <w:szCs w:val="24"/>
        </w:rPr>
        <w:t>sis.</w:t>
      </w:r>
    </w:p>
    <w:p w14:paraId="4695597E" w14:textId="77777777" w:rsidR="003202FB" w:rsidRPr="007A109F" w:rsidRDefault="003202FB" w:rsidP="00423D23">
      <w:pPr>
        <w:pStyle w:val="NoSpacing"/>
        <w:jc w:val="both"/>
        <w:rPr>
          <w:rFonts w:ascii="Bell MT" w:hAnsi="Bell MT"/>
          <w:sz w:val="24"/>
          <w:szCs w:val="24"/>
        </w:rPr>
      </w:pPr>
    </w:p>
    <w:p w14:paraId="33297C0E" w14:textId="77777777" w:rsidR="00A9077B" w:rsidRPr="007A109F" w:rsidRDefault="00A9077B" w:rsidP="00423D23">
      <w:pPr>
        <w:pStyle w:val="NoSpacing"/>
        <w:jc w:val="both"/>
        <w:rPr>
          <w:rFonts w:ascii="Bell MT" w:hAnsi="Bell MT"/>
          <w:sz w:val="24"/>
          <w:szCs w:val="24"/>
        </w:rPr>
      </w:pPr>
    </w:p>
    <w:p w14:paraId="6A971E8C" w14:textId="77777777" w:rsidR="003202FB" w:rsidRPr="007A109F" w:rsidRDefault="003202FB" w:rsidP="002A5631">
      <w:pPr>
        <w:spacing w:after="0" w:line="240" w:lineRule="auto"/>
        <w:jc w:val="center"/>
        <w:rPr>
          <w:rFonts w:ascii="Bell MT" w:hAnsi="Bell MT"/>
          <w:b/>
          <w:sz w:val="24"/>
          <w:szCs w:val="24"/>
        </w:rPr>
      </w:pPr>
    </w:p>
    <w:p w14:paraId="427BD0A7" w14:textId="77777777" w:rsidR="003202FB" w:rsidRPr="007A109F" w:rsidRDefault="003202FB" w:rsidP="002A5631">
      <w:pPr>
        <w:spacing w:after="0" w:line="240" w:lineRule="auto"/>
        <w:jc w:val="center"/>
        <w:rPr>
          <w:rFonts w:ascii="Bell MT" w:hAnsi="Bell MT"/>
          <w:b/>
          <w:sz w:val="24"/>
          <w:szCs w:val="24"/>
        </w:rPr>
        <w:sectPr w:rsidR="003202FB" w:rsidRPr="007A109F" w:rsidSect="008F36E2">
          <w:type w:val="continuous"/>
          <w:pgSz w:w="12240" w:h="15840"/>
          <w:pgMar w:top="1418" w:right="1440" w:bottom="1701" w:left="1440" w:header="708" w:footer="708" w:gutter="0"/>
          <w:cols w:num="2"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883"/>
        <w:gridCol w:w="3793"/>
      </w:tblGrid>
      <w:tr w:rsidR="00191175" w:rsidRPr="007A109F" w14:paraId="568C4CAE" w14:textId="77777777" w:rsidTr="002742E1">
        <w:trPr>
          <w:trHeight w:val="276"/>
        </w:trPr>
        <w:tc>
          <w:tcPr>
            <w:tcW w:w="658" w:type="dxa"/>
            <w:shd w:val="clear" w:color="auto" w:fill="auto"/>
          </w:tcPr>
          <w:p w14:paraId="7735B8A5" w14:textId="1D608A10" w:rsidR="00191175" w:rsidRPr="007A109F" w:rsidRDefault="00191175" w:rsidP="002A5631">
            <w:pPr>
              <w:spacing w:after="0" w:line="240" w:lineRule="auto"/>
              <w:jc w:val="center"/>
              <w:rPr>
                <w:rFonts w:ascii="Bell MT" w:hAnsi="Bell MT"/>
                <w:b/>
                <w:sz w:val="24"/>
                <w:szCs w:val="24"/>
              </w:rPr>
            </w:pPr>
            <w:r w:rsidRPr="007A109F">
              <w:rPr>
                <w:rFonts w:ascii="Bell MT" w:hAnsi="Bell MT"/>
                <w:b/>
                <w:sz w:val="24"/>
                <w:szCs w:val="24"/>
              </w:rPr>
              <w:lastRenderedPageBreak/>
              <w:t>S/N</w:t>
            </w:r>
          </w:p>
        </w:tc>
        <w:tc>
          <w:tcPr>
            <w:tcW w:w="3883" w:type="dxa"/>
            <w:shd w:val="clear" w:color="auto" w:fill="auto"/>
          </w:tcPr>
          <w:p w14:paraId="62F9833B" w14:textId="77777777" w:rsidR="00191175" w:rsidRPr="007A109F" w:rsidRDefault="00191175" w:rsidP="002A5631">
            <w:pPr>
              <w:spacing w:after="0" w:line="240" w:lineRule="auto"/>
              <w:jc w:val="center"/>
              <w:rPr>
                <w:rFonts w:ascii="Bell MT" w:hAnsi="Bell MT"/>
                <w:b/>
                <w:sz w:val="24"/>
                <w:szCs w:val="24"/>
              </w:rPr>
            </w:pPr>
            <w:r w:rsidRPr="007A109F">
              <w:rPr>
                <w:rFonts w:ascii="Bell MT" w:hAnsi="Bell MT"/>
                <w:b/>
                <w:sz w:val="24"/>
                <w:szCs w:val="24"/>
              </w:rPr>
              <w:t>French Excerpt</w:t>
            </w:r>
          </w:p>
        </w:tc>
        <w:tc>
          <w:tcPr>
            <w:tcW w:w="3793" w:type="dxa"/>
            <w:shd w:val="clear" w:color="auto" w:fill="auto"/>
          </w:tcPr>
          <w:p w14:paraId="192C60DA" w14:textId="77777777" w:rsidR="00191175" w:rsidRPr="007A109F" w:rsidRDefault="00191175" w:rsidP="002A5631">
            <w:pPr>
              <w:spacing w:after="0" w:line="240" w:lineRule="auto"/>
              <w:jc w:val="center"/>
              <w:rPr>
                <w:rFonts w:ascii="Bell MT" w:hAnsi="Bell MT"/>
                <w:b/>
                <w:sz w:val="24"/>
                <w:szCs w:val="24"/>
              </w:rPr>
            </w:pPr>
            <w:r w:rsidRPr="007A109F">
              <w:rPr>
                <w:rFonts w:ascii="Bell MT" w:hAnsi="Bell MT"/>
                <w:b/>
                <w:sz w:val="24"/>
                <w:szCs w:val="24"/>
              </w:rPr>
              <w:t>English Translation</w:t>
            </w:r>
          </w:p>
        </w:tc>
      </w:tr>
      <w:tr w:rsidR="00191175" w:rsidRPr="007A109F" w14:paraId="5907FF32" w14:textId="77777777" w:rsidTr="002742E1">
        <w:trPr>
          <w:trHeight w:val="276"/>
        </w:trPr>
        <w:tc>
          <w:tcPr>
            <w:tcW w:w="658" w:type="dxa"/>
            <w:shd w:val="clear" w:color="auto" w:fill="auto"/>
          </w:tcPr>
          <w:p w14:paraId="5F66A5F8"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i.</w:t>
            </w:r>
          </w:p>
        </w:tc>
        <w:tc>
          <w:tcPr>
            <w:tcW w:w="3883" w:type="dxa"/>
            <w:shd w:val="clear" w:color="auto" w:fill="auto"/>
          </w:tcPr>
          <w:p w14:paraId="7FFA1779" w14:textId="567F5080" w:rsidR="00191175" w:rsidRPr="007A109F" w:rsidRDefault="00191175" w:rsidP="002A5631">
            <w:pPr>
              <w:spacing w:after="0" w:line="240" w:lineRule="auto"/>
              <w:jc w:val="both"/>
              <w:rPr>
                <w:rFonts w:ascii="Bell MT" w:hAnsi="Bell MT"/>
                <w:sz w:val="24"/>
                <w:szCs w:val="24"/>
              </w:rPr>
            </w:pPr>
            <w:proofErr w:type="spellStart"/>
            <w:r w:rsidRPr="007A109F">
              <w:rPr>
                <w:rFonts w:ascii="Bell MT" w:hAnsi="Bell MT"/>
                <w:sz w:val="24"/>
                <w:szCs w:val="24"/>
              </w:rPr>
              <w:t>Fessologue</w:t>
            </w:r>
            <w:proofErr w:type="spellEnd"/>
            <w:r w:rsidRPr="007A109F">
              <w:rPr>
                <w:rFonts w:ascii="Bell MT" w:hAnsi="Bell MT"/>
                <w:sz w:val="24"/>
                <w:szCs w:val="24"/>
              </w:rPr>
              <w:t xml:space="preserve"> (67)</w:t>
            </w:r>
          </w:p>
        </w:tc>
        <w:tc>
          <w:tcPr>
            <w:tcW w:w="3793" w:type="dxa"/>
            <w:shd w:val="clear" w:color="auto" w:fill="auto"/>
          </w:tcPr>
          <w:p w14:paraId="38636AE1" w14:textId="77777777" w:rsidR="00191175" w:rsidRPr="007A109F" w:rsidRDefault="00191175" w:rsidP="002A5631">
            <w:pPr>
              <w:spacing w:after="0" w:line="240" w:lineRule="auto"/>
              <w:jc w:val="both"/>
              <w:rPr>
                <w:rFonts w:ascii="Bell MT" w:hAnsi="Bell MT"/>
                <w:sz w:val="24"/>
                <w:szCs w:val="24"/>
              </w:rPr>
            </w:pPr>
            <w:proofErr w:type="spellStart"/>
            <w:r w:rsidRPr="007A109F">
              <w:rPr>
                <w:rFonts w:ascii="Bell MT" w:hAnsi="Bell MT"/>
                <w:sz w:val="24"/>
                <w:szCs w:val="24"/>
              </w:rPr>
              <w:t>Fessologue</w:t>
            </w:r>
            <w:proofErr w:type="spellEnd"/>
          </w:p>
        </w:tc>
      </w:tr>
      <w:tr w:rsidR="00191175" w:rsidRPr="007A109F" w14:paraId="21680229" w14:textId="77777777" w:rsidTr="002742E1">
        <w:trPr>
          <w:trHeight w:val="276"/>
        </w:trPr>
        <w:tc>
          <w:tcPr>
            <w:tcW w:w="658" w:type="dxa"/>
            <w:shd w:val="clear" w:color="auto" w:fill="auto"/>
          </w:tcPr>
          <w:p w14:paraId="22D6099E"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ii.</w:t>
            </w:r>
          </w:p>
        </w:tc>
        <w:tc>
          <w:tcPr>
            <w:tcW w:w="3883" w:type="dxa"/>
            <w:shd w:val="clear" w:color="auto" w:fill="auto"/>
          </w:tcPr>
          <w:p w14:paraId="083BADD2" w14:textId="1CBEA15D" w:rsidR="00191175" w:rsidRPr="007A109F" w:rsidRDefault="00191175" w:rsidP="002A5631">
            <w:pPr>
              <w:spacing w:after="0" w:line="240" w:lineRule="auto"/>
              <w:jc w:val="both"/>
              <w:rPr>
                <w:rFonts w:ascii="Bell MT" w:hAnsi="Bell MT"/>
                <w:sz w:val="24"/>
                <w:szCs w:val="24"/>
              </w:rPr>
            </w:pPr>
            <w:proofErr w:type="spellStart"/>
            <w:r w:rsidRPr="007A109F">
              <w:rPr>
                <w:rFonts w:ascii="Bell MT" w:hAnsi="Bell MT"/>
                <w:sz w:val="24"/>
                <w:szCs w:val="24"/>
              </w:rPr>
              <w:t>Hippocrate</w:t>
            </w:r>
            <w:proofErr w:type="spellEnd"/>
            <w:r w:rsidRPr="007A109F">
              <w:rPr>
                <w:rFonts w:ascii="Bell MT" w:hAnsi="Bell MT"/>
                <w:sz w:val="24"/>
                <w:szCs w:val="24"/>
              </w:rPr>
              <w:t xml:space="preserve"> (32)</w:t>
            </w:r>
          </w:p>
        </w:tc>
        <w:tc>
          <w:tcPr>
            <w:tcW w:w="3793" w:type="dxa"/>
            <w:shd w:val="clear" w:color="auto" w:fill="auto"/>
          </w:tcPr>
          <w:p w14:paraId="74880656" w14:textId="77777777" w:rsidR="00191175" w:rsidRPr="007A109F" w:rsidRDefault="00191175" w:rsidP="002A5631">
            <w:pPr>
              <w:spacing w:after="0" w:line="240" w:lineRule="auto"/>
              <w:jc w:val="both"/>
              <w:rPr>
                <w:rFonts w:ascii="Bell MT" w:hAnsi="Bell MT"/>
                <w:sz w:val="24"/>
                <w:szCs w:val="24"/>
              </w:rPr>
            </w:pPr>
            <w:proofErr w:type="spellStart"/>
            <w:r w:rsidRPr="007A109F">
              <w:rPr>
                <w:rFonts w:ascii="Bell MT" w:hAnsi="Bell MT"/>
                <w:sz w:val="24"/>
                <w:szCs w:val="24"/>
              </w:rPr>
              <w:t>Hippocrate</w:t>
            </w:r>
            <w:proofErr w:type="spellEnd"/>
          </w:p>
        </w:tc>
      </w:tr>
      <w:tr w:rsidR="00191175" w:rsidRPr="007A109F" w14:paraId="17B01BB3" w14:textId="77777777" w:rsidTr="002742E1">
        <w:trPr>
          <w:trHeight w:val="285"/>
        </w:trPr>
        <w:tc>
          <w:tcPr>
            <w:tcW w:w="658" w:type="dxa"/>
            <w:shd w:val="clear" w:color="auto" w:fill="auto"/>
          </w:tcPr>
          <w:p w14:paraId="2E27AE8B"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lastRenderedPageBreak/>
              <w:t>iii.</w:t>
            </w:r>
          </w:p>
        </w:tc>
        <w:tc>
          <w:tcPr>
            <w:tcW w:w="3883" w:type="dxa"/>
            <w:shd w:val="clear" w:color="auto" w:fill="auto"/>
          </w:tcPr>
          <w:p w14:paraId="435FE78F" w14:textId="0700D34E" w:rsidR="00191175" w:rsidRPr="007A109F" w:rsidRDefault="00191175" w:rsidP="002A5631">
            <w:pPr>
              <w:spacing w:after="0" w:line="240" w:lineRule="auto"/>
              <w:jc w:val="both"/>
              <w:rPr>
                <w:rFonts w:ascii="Bell MT" w:hAnsi="Bell MT"/>
                <w:sz w:val="24"/>
                <w:szCs w:val="24"/>
              </w:rPr>
            </w:pPr>
            <w:proofErr w:type="spellStart"/>
            <w:r w:rsidRPr="007A109F">
              <w:rPr>
                <w:rFonts w:ascii="Bell MT" w:hAnsi="Bell MT"/>
                <w:sz w:val="24"/>
                <w:szCs w:val="24"/>
              </w:rPr>
              <w:t>Couleur</w:t>
            </w:r>
            <w:proofErr w:type="spellEnd"/>
            <w:r w:rsidRPr="007A109F">
              <w:rPr>
                <w:rFonts w:ascii="Bell MT" w:hAnsi="Bell MT"/>
                <w:sz w:val="24"/>
                <w:szCs w:val="24"/>
              </w:rPr>
              <w:t xml:space="preserve"> </w:t>
            </w:r>
            <w:proofErr w:type="spellStart"/>
            <w:r w:rsidRPr="007A109F">
              <w:rPr>
                <w:rFonts w:ascii="Bell MT" w:hAnsi="Bell MT"/>
                <w:sz w:val="24"/>
                <w:szCs w:val="24"/>
              </w:rPr>
              <w:t>d’origine</w:t>
            </w:r>
            <w:proofErr w:type="spellEnd"/>
            <w:r w:rsidRPr="007A109F">
              <w:rPr>
                <w:rFonts w:ascii="Bell MT" w:hAnsi="Bell MT"/>
                <w:sz w:val="24"/>
                <w:szCs w:val="24"/>
              </w:rPr>
              <w:t xml:space="preserve"> (62)</w:t>
            </w:r>
          </w:p>
        </w:tc>
        <w:tc>
          <w:tcPr>
            <w:tcW w:w="3793" w:type="dxa"/>
            <w:shd w:val="clear" w:color="auto" w:fill="auto"/>
          </w:tcPr>
          <w:p w14:paraId="5143235A"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Colour of origin</w:t>
            </w:r>
          </w:p>
        </w:tc>
      </w:tr>
      <w:tr w:rsidR="00191175" w:rsidRPr="007A109F" w14:paraId="7EE07B48" w14:textId="77777777" w:rsidTr="002742E1">
        <w:trPr>
          <w:trHeight w:val="553"/>
        </w:trPr>
        <w:tc>
          <w:tcPr>
            <w:tcW w:w="658" w:type="dxa"/>
            <w:shd w:val="clear" w:color="auto" w:fill="auto"/>
          </w:tcPr>
          <w:p w14:paraId="5A2359FF"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iv.</w:t>
            </w:r>
          </w:p>
        </w:tc>
        <w:tc>
          <w:tcPr>
            <w:tcW w:w="3883" w:type="dxa"/>
            <w:shd w:val="clear" w:color="auto" w:fill="auto"/>
          </w:tcPr>
          <w:p w14:paraId="19407FC7" w14:textId="70B32FED" w:rsidR="00191175" w:rsidRPr="007A109F" w:rsidRDefault="00191175" w:rsidP="002A5631">
            <w:pPr>
              <w:spacing w:after="0" w:line="240" w:lineRule="auto"/>
              <w:jc w:val="both"/>
              <w:rPr>
                <w:rFonts w:ascii="Bell MT" w:hAnsi="Bell MT"/>
                <w:sz w:val="24"/>
                <w:szCs w:val="24"/>
                <w:lang w:val="fr-FR"/>
              </w:rPr>
            </w:pPr>
            <w:r w:rsidRPr="007A109F">
              <w:rPr>
                <w:rFonts w:ascii="Bell MT" w:hAnsi="Bell MT"/>
                <w:sz w:val="24"/>
                <w:szCs w:val="24"/>
                <w:lang w:val="fr-FR"/>
              </w:rPr>
              <w:t xml:space="preserve">La </w:t>
            </w:r>
            <w:proofErr w:type="spellStart"/>
            <w:r w:rsidRPr="007A109F">
              <w:rPr>
                <w:rFonts w:ascii="Bell MT" w:hAnsi="Bell MT"/>
                <w:sz w:val="24"/>
                <w:szCs w:val="24"/>
                <w:lang w:val="fr-FR"/>
              </w:rPr>
              <w:t>fievre</w:t>
            </w:r>
            <w:proofErr w:type="spellEnd"/>
            <w:r w:rsidRPr="007A109F">
              <w:rPr>
                <w:rFonts w:ascii="Bell MT" w:hAnsi="Bell MT"/>
                <w:sz w:val="24"/>
                <w:szCs w:val="24"/>
                <w:lang w:val="fr-FR"/>
              </w:rPr>
              <w:t xml:space="preserve"> bleu, la </w:t>
            </w:r>
            <w:proofErr w:type="spellStart"/>
            <w:r w:rsidRPr="007A109F">
              <w:rPr>
                <w:rFonts w:ascii="Bell MT" w:hAnsi="Bell MT"/>
                <w:sz w:val="24"/>
                <w:szCs w:val="24"/>
                <w:lang w:val="fr-FR"/>
              </w:rPr>
              <w:t>fievre</w:t>
            </w:r>
            <w:proofErr w:type="spellEnd"/>
            <w:r w:rsidRPr="007A109F">
              <w:rPr>
                <w:rFonts w:ascii="Bell MT" w:hAnsi="Bell MT"/>
                <w:sz w:val="24"/>
                <w:szCs w:val="24"/>
                <w:lang w:val="fr-FR"/>
              </w:rPr>
              <w:t xml:space="preserve"> orange, la </w:t>
            </w:r>
            <w:proofErr w:type="spellStart"/>
            <w:r w:rsidRPr="007A109F">
              <w:rPr>
                <w:rFonts w:ascii="Bell MT" w:hAnsi="Bell MT"/>
                <w:sz w:val="24"/>
                <w:szCs w:val="24"/>
                <w:lang w:val="fr-FR"/>
              </w:rPr>
              <w:t>fievre</w:t>
            </w:r>
            <w:proofErr w:type="spellEnd"/>
            <w:r w:rsidRPr="007A109F">
              <w:rPr>
                <w:rFonts w:ascii="Bell MT" w:hAnsi="Bell MT"/>
                <w:sz w:val="24"/>
                <w:szCs w:val="24"/>
                <w:lang w:val="fr-FR"/>
              </w:rPr>
              <w:t xml:space="preserve"> arc-en-ciel (15)</w:t>
            </w:r>
          </w:p>
        </w:tc>
        <w:tc>
          <w:tcPr>
            <w:tcW w:w="3793" w:type="dxa"/>
            <w:shd w:val="clear" w:color="auto" w:fill="auto"/>
          </w:tcPr>
          <w:p w14:paraId="5A72BD99"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Blue fever, orange fever, rainbow fever</w:t>
            </w:r>
          </w:p>
        </w:tc>
      </w:tr>
      <w:tr w:rsidR="00191175" w:rsidRPr="007A109F" w14:paraId="15ABF145" w14:textId="77777777" w:rsidTr="002742E1">
        <w:trPr>
          <w:trHeight w:val="266"/>
        </w:trPr>
        <w:tc>
          <w:tcPr>
            <w:tcW w:w="658" w:type="dxa"/>
            <w:shd w:val="clear" w:color="auto" w:fill="auto"/>
          </w:tcPr>
          <w:p w14:paraId="04E67E28"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v.</w:t>
            </w:r>
          </w:p>
        </w:tc>
        <w:tc>
          <w:tcPr>
            <w:tcW w:w="3883" w:type="dxa"/>
            <w:shd w:val="clear" w:color="auto" w:fill="auto"/>
          </w:tcPr>
          <w:p w14:paraId="198287E5" w14:textId="736AA9CE" w:rsidR="00191175" w:rsidRPr="007A109F" w:rsidRDefault="00191175" w:rsidP="002A5631">
            <w:pPr>
              <w:spacing w:after="0" w:line="240" w:lineRule="auto"/>
              <w:jc w:val="both"/>
              <w:rPr>
                <w:rFonts w:ascii="Bell MT" w:hAnsi="Bell MT"/>
                <w:sz w:val="24"/>
                <w:szCs w:val="24"/>
                <w:lang w:val="fr-FR"/>
              </w:rPr>
            </w:pPr>
            <w:r w:rsidRPr="007A109F">
              <w:rPr>
                <w:rFonts w:ascii="Bell MT" w:hAnsi="Bell MT"/>
                <w:sz w:val="24"/>
                <w:szCs w:val="24"/>
                <w:lang w:val="fr-FR"/>
              </w:rPr>
              <w:t>Roger, le Franco-Ivoirien (12)</w:t>
            </w:r>
          </w:p>
        </w:tc>
        <w:tc>
          <w:tcPr>
            <w:tcW w:w="3793" w:type="dxa"/>
            <w:shd w:val="clear" w:color="auto" w:fill="auto"/>
          </w:tcPr>
          <w:p w14:paraId="3FA41AFB"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Roger, the French-Ivorian</w:t>
            </w:r>
          </w:p>
        </w:tc>
      </w:tr>
      <w:tr w:rsidR="00191175" w:rsidRPr="007A109F" w14:paraId="094B8F93" w14:textId="77777777" w:rsidTr="002742E1">
        <w:trPr>
          <w:trHeight w:val="553"/>
        </w:trPr>
        <w:tc>
          <w:tcPr>
            <w:tcW w:w="658" w:type="dxa"/>
            <w:shd w:val="clear" w:color="auto" w:fill="auto"/>
          </w:tcPr>
          <w:p w14:paraId="00538EA1"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vi.</w:t>
            </w:r>
          </w:p>
        </w:tc>
        <w:tc>
          <w:tcPr>
            <w:tcW w:w="3883" w:type="dxa"/>
            <w:shd w:val="clear" w:color="auto" w:fill="auto"/>
          </w:tcPr>
          <w:p w14:paraId="2093708F" w14:textId="24ACE525" w:rsidR="00191175" w:rsidRPr="007A109F" w:rsidRDefault="00191175" w:rsidP="002A5631">
            <w:pPr>
              <w:spacing w:after="0" w:line="240" w:lineRule="auto"/>
              <w:jc w:val="both"/>
              <w:rPr>
                <w:rFonts w:ascii="Bell MT" w:hAnsi="Bell MT"/>
                <w:sz w:val="24"/>
                <w:szCs w:val="24"/>
                <w:lang w:val="fr-FR"/>
              </w:rPr>
            </w:pPr>
            <w:r w:rsidRPr="007A109F">
              <w:rPr>
                <w:rFonts w:ascii="Bell MT" w:hAnsi="Bell MT"/>
                <w:sz w:val="24"/>
                <w:szCs w:val="24"/>
                <w:lang w:val="fr-FR"/>
              </w:rPr>
              <w:t>Bosco “Le Tchadien, Paul Valéry Noir” (64)</w:t>
            </w:r>
          </w:p>
        </w:tc>
        <w:tc>
          <w:tcPr>
            <w:tcW w:w="3793" w:type="dxa"/>
            <w:shd w:val="clear" w:color="auto" w:fill="auto"/>
          </w:tcPr>
          <w:p w14:paraId="5351EF06" w14:textId="77777777" w:rsidR="00191175" w:rsidRPr="007A109F" w:rsidRDefault="00191175" w:rsidP="002A5631">
            <w:pPr>
              <w:spacing w:after="0" w:line="240" w:lineRule="auto"/>
              <w:jc w:val="both"/>
              <w:rPr>
                <w:rFonts w:ascii="Bell MT" w:hAnsi="Bell MT"/>
                <w:sz w:val="24"/>
                <w:szCs w:val="24"/>
              </w:rPr>
            </w:pPr>
            <w:proofErr w:type="spellStart"/>
            <w:r w:rsidRPr="007A109F">
              <w:rPr>
                <w:rFonts w:ascii="Bell MT" w:hAnsi="Bell MT"/>
                <w:sz w:val="24"/>
                <w:szCs w:val="24"/>
              </w:rPr>
              <w:t>Bosco</w:t>
            </w:r>
            <w:proofErr w:type="spellEnd"/>
            <w:r w:rsidRPr="007A109F">
              <w:rPr>
                <w:rFonts w:ascii="Bell MT" w:hAnsi="Bell MT"/>
                <w:sz w:val="24"/>
                <w:szCs w:val="24"/>
              </w:rPr>
              <w:t xml:space="preserve">, « The </w:t>
            </w:r>
            <w:proofErr w:type="spellStart"/>
            <w:r w:rsidRPr="007A109F">
              <w:rPr>
                <w:rFonts w:ascii="Bell MT" w:hAnsi="Bell MT"/>
                <w:sz w:val="24"/>
                <w:szCs w:val="24"/>
              </w:rPr>
              <w:t>Tchadian</w:t>
            </w:r>
            <w:proofErr w:type="spellEnd"/>
            <w:r w:rsidRPr="007A109F">
              <w:rPr>
                <w:rFonts w:ascii="Bell MT" w:hAnsi="Bell MT"/>
                <w:sz w:val="24"/>
                <w:szCs w:val="24"/>
              </w:rPr>
              <w:t>, the Black Paul Valery »</w:t>
            </w:r>
          </w:p>
        </w:tc>
      </w:tr>
      <w:tr w:rsidR="00191175" w:rsidRPr="007A109F" w14:paraId="4967A5CE" w14:textId="77777777" w:rsidTr="002742E1">
        <w:trPr>
          <w:trHeight w:val="276"/>
        </w:trPr>
        <w:tc>
          <w:tcPr>
            <w:tcW w:w="658" w:type="dxa"/>
            <w:shd w:val="clear" w:color="auto" w:fill="auto"/>
          </w:tcPr>
          <w:p w14:paraId="32CFBE70"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vii.</w:t>
            </w:r>
          </w:p>
        </w:tc>
        <w:tc>
          <w:tcPr>
            <w:tcW w:w="3883" w:type="dxa"/>
            <w:shd w:val="clear" w:color="auto" w:fill="auto"/>
          </w:tcPr>
          <w:p w14:paraId="66C9A5D4" w14:textId="1EA53EB6" w:rsidR="00191175" w:rsidRPr="007A109F" w:rsidRDefault="00191175" w:rsidP="002A5631">
            <w:pPr>
              <w:spacing w:after="0" w:line="240" w:lineRule="auto"/>
              <w:jc w:val="both"/>
              <w:rPr>
                <w:rFonts w:ascii="Bell MT" w:hAnsi="Bell MT"/>
                <w:sz w:val="24"/>
                <w:szCs w:val="24"/>
                <w:lang w:val="fr-FR"/>
              </w:rPr>
            </w:pPr>
            <w:r w:rsidRPr="007A109F">
              <w:rPr>
                <w:rFonts w:ascii="Bell MT" w:hAnsi="Bell MT"/>
                <w:sz w:val="24"/>
                <w:szCs w:val="24"/>
                <w:lang w:val="fr-FR"/>
              </w:rPr>
              <w:t>Yves «L’Ivoirien tout court » (64)</w:t>
            </w:r>
          </w:p>
        </w:tc>
        <w:tc>
          <w:tcPr>
            <w:tcW w:w="3793" w:type="dxa"/>
            <w:shd w:val="clear" w:color="auto" w:fill="auto"/>
          </w:tcPr>
          <w:p w14:paraId="60EB995E"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Yves «the short Ivorian»</w:t>
            </w:r>
          </w:p>
        </w:tc>
      </w:tr>
      <w:tr w:rsidR="00191175" w:rsidRPr="007A109F" w14:paraId="61AA27DE" w14:textId="77777777" w:rsidTr="002742E1">
        <w:trPr>
          <w:trHeight w:val="276"/>
        </w:trPr>
        <w:tc>
          <w:tcPr>
            <w:tcW w:w="658" w:type="dxa"/>
            <w:shd w:val="clear" w:color="auto" w:fill="auto"/>
          </w:tcPr>
          <w:p w14:paraId="2850B6F0"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viii.</w:t>
            </w:r>
          </w:p>
        </w:tc>
        <w:tc>
          <w:tcPr>
            <w:tcW w:w="3883" w:type="dxa"/>
            <w:shd w:val="clear" w:color="auto" w:fill="auto"/>
          </w:tcPr>
          <w:p w14:paraId="3B86ECA1" w14:textId="77777777" w:rsidR="00191175" w:rsidRPr="007A109F" w:rsidRDefault="00191175" w:rsidP="002A5631">
            <w:pPr>
              <w:spacing w:after="0" w:line="240" w:lineRule="auto"/>
              <w:jc w:val="both"/>
              <w:rPr>
                <w:rFonts w:ascii="Bell MT" w:hAnsi="Bell MT"/>
                <w:sz w:val="24"/>
                <w:szCs w:val="24"/>
                <w:lang w:val="fr-FR"/>
              </w:rPr>
            </w:pPr>
            <w:r w:rsidRPr="007A109F">
              <w:rPr>
                <w:rFonts w:ascii="Bell MT" w:hAnsi="Bell MT"/>
                <w:sz w:val="24"/>
                <w:szCs w:val="24"/>
                <w:lang w:val="fr-FR"/>
              </w:rPr>
              <w:t>Paul du grand Congo (p.12)</w:t>
            </w:r>
          </w:p>
        </w:tc>
        <w:tc>
          <w:tcPr>
            <w:tcW w:w="3793" w:type="dxa"/>
            <w:shd w:val="clear" w:color="auto" w:fill="auto"/>
          </w:tcPr>
          <w:p w14:paraId="4230B55A"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Paul of the Big Congo</w:t>
            </w:r>
          </w:p>
        </w:tc>
      </w:tr>
      <w:tr w:rsidR="00191175" w:rsidRPr="007A109F" w14:paraId="7E410AFC" w14:textId="77777777" w:rsidTr="002742E1">
        <w:trPr>
          <w:trHeight w:val="543"/>
        </w:trPr>
        <w:tc>
          <w:tcPr>
            <w:tcW w:w="658" w:type="dxa"/>
            <w:shd w:val="clear" w:color="auto" w:fill="auto"/>
          </w:tcPr>
          <w:p w14:paraId="57C8583F"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ix.</w:t>
            </w:r>
          </w:p>
        </w:tc>
        <w:tc>
          <w:tcPr>
            <w:tcW w:w="3883" w:type="dxa"/>
            <w:shd w:val="clear" w:color="auto" w:fill="auto"/>
          </w:tcPr>
          <w:p w14:paraId="3BEE589B" w14:textId="3BA3F8DA" w:rsidR="00191175" w:rsidRPr="007A109F" w:rsidRDefault="00191175" w:rsidP="002A5631">
            <w:pPr>
              <w:spacing w:after="0" w:line="240" w:lineRule="auto"/>
              <w:jc w:val="both"/>
              <w:rPr>
                <w:rFonts w:ascii="Bell MT" w:hAnsi="Bell MT"/>
                <w:sz w:val="24"/>
                <w:szCs w:val="24"/>
                <w:lang w:val="fr-FR"/>
              </w:rPr>
            </w:pPr>
            <w:r w:rsidRPr="007A109F">
              <w:rPr>
                <w:rFonts w:ascii="Bell MT" w:hAnsi="Bell MT"/>
                <w:sz w:val="24"/>
                <w:szCs w:val="24"/>
                <w:lang w:val="fr-FR"/>
              </w:rPr>
              <w:t>Pierrot Le Blanc du Petit Congo (64)</w:t>
            </w:r>
          </w:p>
        </w:tc>
        <w:tc>
          <w:tcPr>
            <w:tcW w:w="3793" w:type="dxa"/>
            <w:shd w:val="clear" w:color="auto" w:fill="auto"/>
          </w:tcPr>
          <w:p w14:paraId="41CA057B"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 xml:space="preserve">Pierrot the White of small Congo </w:t>
            </w:r>
          </w:p>
        </w:tc>
      </w:tr>
      <w:tr w:rsidR="00191175" w:rsidRPr="007A109F" w14:paraId="629BD982" w14:textId="77777777" w:rsidTr="002742E1">
        <w:trPr>
          <w:trHeight w:val="276"/>
        </w:trPr>
        <w:tc>
          <w:tcPr>
            <w:tcW w:w="658" w:type="dxa"/>
            <w:shd w:val="clear" w:color="auto" w:fill="auto"/>
          </w:tcPr>
          <w:p w14:paraId="204F5471"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x.</w:t>
            </w:r>
          </w:p>
        </w:tc>
        <w:tc>
          <w:tcPr>
            <w:tcW w:w="3883" w:type="dxa"/>
            <w:shd w:val="clear" w:color="auto" w:fill="auto"/>
          </w:tcPr>
          <w:p w14:paraId="1E67464C" w14:textId="3C86A953"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 xml:space="preserve">Vladimir Le </w:t>
            </w:r>
            <w:proofErr w:type="spellStart"/>
            <w:r w:rsidRPr="007A109F">
              <w:rPr>
                <w:rFonts w:ascii="Bell MT" w:hAnsi="Bell MT"/>
                <w:sz w:val="24"/>
                <w:szCs w:val="24"/>
              </w:rPr>
              <w:t>Camerounais</w:t>
            </w:r>
            <w:proofErr w:type="spellEnd"/>
            <w:r w:rsidRPr="007A109F">
              <w:rPr>
                <w:rFonts w:ascii="Bell MT" w:hAnsi="Bell MT"/>
                <w:sz w:val="24"/>
                <w:szCs w:val="24"/>
              </w:rPr>
              <w:t xml:space="preserve"> (65)</w:t>
            </w:r>
          </w:p>
        </w:tc>
        <w:tc>
          <w:tcPr>
            <w:tcW w:w="3793" w:type="dxa"/>
            <w:shd w:val="clear" w:color="auto" w:fill="auto"/>
          </w:tcPr>
          <w:p w14:paraId="7B00A3E1" w14:textId="77777777" w:rsidR="00191175" w:rsidRPr="007A109F" w:rsidRDefault="00191175" w:rsidP="002A5631">
            <w:pPr>
              <w:spacing w:after="0" w:line="240" w:lineRule="auto"/>
              <w:jc w:val="both"/>
              <w:rPr>
                <w:rFonts w:ascii="Bell MT" w:hAnsi="Bell MT"/>
                <w:sz w:val="24"/>
                <w:szCs w:val="24"/>
              </w:rPr>
            </w:pPr>
            <w:r w:rsidRPr="007A109F">
              <w:rPr>
                <w:rFonts w:ascii="Bell MT" w:hAnsi="Bell MT"/>
                <w:sz w:val="24"/>
                <w:szCs w:val="24"/>
              </w:rPr>
              <w:t>Vladimir the Cameroonian</w:t>
            </w:r>
          </w:p>
        </w:tc>
      </w:tr>
    </w:tbl>
    <w:p w14:paraId="50A71330" w14:textId="77777777" w:rsidR="008F36E2" w:rsidRPr="007A109F" w:rsidRDefault="008F36E2" w:rsidP="00191175">
      <w:pPr>
        <w:spacing w:before="100" w:beforeAutospacing="1" w:after="100" w:afterAutospacing="1" w:line="240" w:lineRule="auto"/>
        <w:jc w:val="both"/>
        <w:rPr>
          <w:rFonts w:ascii="Bell MT" w:eastAsia="Times New Roman" w:hAnsi="Bell MT"/>
          <w:sz w:val="24"/>
          <w:szCs w:val="24"/>
        </w:rPr>
        <w:sectPr w:rsidR="008F36E2" w:rsidRPr="007A109F" w:rsidSect="008F36E2">
          <w:type w:val="continuous"/>
          <w:pgSz w:w="12240" w:h="15840"/>
          <w:pgMar w:top="1418" w:right="1440" w:bottom="1701" w:left="1440" w:header="708" w:footer="708" w:gutter="0"/>
          <w:cols w:space="708"/>
          <w:docGrid w:linePitch="360"/>
        </w:sectPr>
      </w:pPr>
    </w:p>
    <w:p w14:paraId="6098E7C1" w14:textId="77777777" w:rsidR="002412C0" w:rsidRPr="007A109F" w:rsidRDefault="002412C0" w:rsidP="00191175">
      <w:pPr>
        <w:spacing w:before="100" w:beforeAutospacing="1" w:after="100" w:afterAutospacing="1" w:line="240" w:lineRule="auto"/>
        <w:jc w:val="both"/>
        <w:rPr>
          <w:rFonts w:ascii="Bell MT" w:eastAsia="Times New Roman" w:hAnsi="Bell MT"/>
          <w:sz w:val="2"/>
          <w:szCs w:val="2"/>
        </w:rPr>
      </w:pPr>
    </w:p>
    <w:p w14:paraId="42E35367" w14:textId="77777777" w:rsidR="002412C0"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Items v-x in the table above are compound nouns that serve as proper nouns for certain characters. In the text, Roger, le Franco-</w:t>
      </w:r>
      <w:proofErr w:type="spellStart"/>
      <w:r w:rsidRPr="007A109F">
        <w:rPr>
          <w:rFonts w:ascii="Bell MT" w:eastAsia="Times New Roman" w:hAnsi="Bell MT"/>
          <w:sz w:val="24"/>
          <w:szCs w:val="24"/>
        </w:rPr>
        <w:t>Ivoirien</w:t>
      </w:r>
      <w:proofErr w:type="spellEnd"/>
      <w:r w:rsidRPr="007A109F">
        <w:rPr>
          <w:rFonts w:ascii="Bell MT" w:eastAsia="Times New Roman" w:hAnsi="Bell MT"/>
          <w:sz w:val="24"/>
          <w:szCs w:val="24"/>
        </w:rPr>
        <w:t xml:space="preserve">, Paul du Grand Congo, Pierrot Le Blanc du Petit Congo, and Vladimir Le </w:t>
      </w:r>
      <w:proofErr w:type="spellStart"/>
      <w:r w:rsidRPr="007A109F">
        <w:rPr>
          <w:rFonts w:ascii="Bell MT" w:eastAsia="Times New Roman" w:hAnsi="Bell MT"/>
          <w:sz w:val="24"/>
          <w:szCs w:val="24"/>
        </w:rPr>
        <w:t>Camerounais</w:t>
      </w:r>
      <w:proofErr w:type="spellEnd"/>
      <w:r w:rsidRPr="007A109F">
        <w:rPr>
          <w:rFonts w:ascii="Bell MT" w:eastAsia="Times New Roman" w:hAnsi="Bell MT"/>
          <w:sz w:val="24"/>
          <w:szCs w:val="24"/>
        </w:rPr>
        <w:t xml:space="preserve"> are all compound nouns which are nicknames formed by adding a national description. The reader's and critic's attention is called to the affixed national nomenclatures to their names in line with the rules of the philosophy of foregrounding. This strategy gives the reader background information about the characters by drawing the reader's attention to their individual nations of origin. Additional information attached to Bosco's first names ("Le </w:t>
      </w:r>
      <w:proofErr w:type="spellStart"/>
      <w:r w:rsidRPr="007A109F">
        <w:rPr>
          <w:rFonts w:ascii="Bell MT" w:eastAsia="Times New Roman" w:hAnsi="Bell MT"/>
          <w:sz w:val="24"/>
          <w:szCs w:val="24"/>
        </w:rPr>
        <w:t>Tchadien</w:t>
      </w:r>
      <w:proofErr w:type="spellEnd"/>
      <w:r w:rsidRPr="007A109F">
        <w:rPr>
          <w:rFonts w:ascii="Bell MT" w:eastAsia="Times New Roman" w:hAnsi="Bell MT"/>
          <w:sz w:val="24"/>
          <w:szCs w:val="24"/>
        </w:rPr>
        <w:t>," "Paul Valéry Noir," and "Yves ("</w:t>
      </w:r>
      <w:proofErr w:type="spellStart"/>
      <w:r w:rsidRPr="007A109F">
        <w:rPr>
          <w:rFonts w:ascii="Bell MT" w:eastAsia="Times New Roman" w:hAnsi="Bell MT"/>
          <w:sz w:val="24"/>
          <w:szCs w:val="24"/>
        </w:rPr>
        <w:t>L'Ivoirien</w:t>
      </w:r>
      <w:proofErr w:type="spellEnd"/>
      <w:r w:rsidRPr="007A109F">
        <w:rPr>
          <w:rFonts w:ascii="Bell MT" w:eastAsia="Times New Roman" w:hAnsi="Bell MT"/>
          <w:sz w:val="24"/>
          <w:szCs w:val="24"/>
        </w:rPr>
        <w:t xml:space="preserve"> tout court") implies their interests and physical appearance as that of a poet and a small person.  Both characters are foregrounded differently by the writers in this regard. While the former is described as creative </w:t>
      </w:r>
    </w:p>
    <w:p w14:paraId="0FF44A4A" w14:textId="64FFC2DC"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and a lover of poetry, the latter is portrayed in the novel as being of small size in relation to his fellow African countrymen. As the narrator seeks to emphasize the common feature of migration among </w:t>
      </w:r>
      <w:r w:rsidRPr="007A109F">
        <w:rPr>
          <w:rFonts w:ascii="Bell MT" w:eastAsia="Times New Roman" w:hAnsi="Bell MT"/>
          <w:sz w:val="24"/>
          <w:szCs w:val="24"/>
        </w:rPr>
        <w:lastRenderedPageBreak/>
        <w:t xml:space="preserve">Africans who meet in France in search of better pastures, the approach also puts all migrants as outsiders in France. This is consistent with </w:t>
      </w:r>
      <w:proofErr w:type="spellStart"/>
      <w:r w:rsidRPr="007A109F">
        <w:rPr>
          <w:rFonts w:ascii="Bell MT" w:eastAsia="Times New Roman" w:hAnsi="Bell MT"/>
          <w:sz w:val="24"/>
          <w:szCs w:val="24"/>
        </w:rPr>
        <w:t>Otegbale's</w:t>
      </w:r>
      <w:proofErr w:type="spellEnd"/>
      <w:r w:rsidRPr="007A109F">
        <w:rPr>
          <w:rFonts w:ascii="Bell MT" w:eastAsia="Times New Roman" w:hAnsi="Bell MT"/>
          <w:sz w:val="24"/>
          <w:szCs w:val="24"/>
        </w:rPr>
        <w:t xml:space="preserve"> (2019:31) submission that "</w:t>
      </w:r>
      <w:proofErr w:type="spellStart"/>
      <w:r w:rsidRPr="007A109F">
        <w:rPr>
          <w:rFonts w:ascii="Bell MT" w:eastAsia="Times New Roman" w:hAnsi="Bell MT"/>
          <w:sz w:val="24"/>
          <w:szCs w:val="24"/>
        </w:rPr>
        <w:t>l'auteur</w:t>
      </w:r>
      <w:proofErr w:type="spellEnd"/>
      <w:r w:rsidRPr="007A109F">
        <w:rPr>
          <w:rFonts w:ascii="Bell MT" w:eastAsia="Times New Roman" w:hAnsi="Bell MT"/>
          <w:sz w:val="24"/>
          <w:szCs w:val="24"/>
        </w:rPr>
        <w:t xml:space="preserve"> a </w:t>
      </w:r>
      <w:proofErr w:type="spellStart"/>
      <w:r w:rsidRPr="007A109F">
        <w:rPr>
          <w:rFonts w:ascii="Bell MT" w:eastAsia="Times New Roman" w:hAnsi="Bell MT"/>
          <w:sz w:val="24"/>
          <w:szCs w:val="24"/>
        </w:rPr>
        <w:t>décidé</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d'adopter</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cette</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façon</w:t>
      </w:r>
      <w:proofErr w:type="spellEnd"/>
      <w:r w:rsidRPr="007A109F">
        <w:rPr>
          <w:rFonts w:ascii="Bell MT" w:eastAsia="Times New Roman" w:hAnsi="Bell MT"/>
          <w:sz w:val="24"/>
          <w:szCs w:val="24"/>
        </w:rPr>
        <w:t xml:space="preserve"> de presentation pour </w:t>
      </w:r>
      <w:proofErr w:type="spellStart"/>
      <w:r w:rsidRPr="007A109F">
        <w:rPr>
          <w:rFonts w:ascii="Bell MT" w:eastAsia="Times New Roman" w:hAnsi="Bell MT"/>
          <w:sz w:val="24"/>
          <w:szCs w:val="24"/>
        </w:rPr>
        <w:t>souligner</w:t>
      </w:r>
      <w:proofErr w:type="spellEnd"/>
      <w:r w:rsidRPr="007A109F">
        <w:rPr>
          <w:rFonts w:ascii="Bell MT" w:eastAsia="Times New Roman" w:hAnsi="Bell MT"/>
          <w:sz w:val="24"/>
          <w:szCs w:val="24"/>
        </w:rPr>
        <w:t xml:space="preserve"> la </w:t>
      </w:r>
      <w:proofErr w:type="spellStart"/>
      <w:r w:rsidRPr="007A109F">
        <w:rPr>
          <w:rFonts w:ascii="Bell MT" w:eastAsia="Times New Roman" w:hAnsi="Bell MT"/>
          <w:sz w:val="24"/>
          <w:szCs w:val="24"/>
        </w:rPr>
        <w:t>diversité</w:t>
      </w:r>
      <w:proofErr w:type="spellEnd"/>
      <w:r w:rsidRPr="007A109F">
        <w:rPr>
          <w:rFonts w:ascii="Bell MT" w:eastAsia="Times New Roman" w:hAnsi="Bell MT"/>
          <w:sz w:val="24"/>
          <w:szCs w:val="24"/>
        </w:rPr>
        <w:t xml:space="preserve"> des noirs qui se </w:t>
      </w:r>
      <w:proofErr w:type="spellStart"/>
      <w:r w:rsidRPr="007A109F">
        <w:rPr>
          <w:rFonts w:ascii="Bell MT" w:eastAsia="Times New Roman" w:hAnsi="Bell MT"/>
          <w:sz w:val="24"/>
          <w:szCs w:val="24"/>
        </w:rPr>
        <w:t>réunissent</w:t>
      </w:r>
      <w:proofErr w:type="spellEnd"/>
      <w:r w:rsidRPr="007A109F">
        <w:rPr>
          <w:rFonts w:ascii="Bell MT" w:eastAsia="Times New Roman" w:hAnsi="Bell MT"/>
          <w:sz w:val="24"/>
          <w:szCs w:val="24"/>
        </w:rPr>
        <w:t xml:space="preserve"> à Paris" </w:t>
      </w:r>
      <w:r w:rsidR="00CC1ED3" w:rsidRPr="007A109F">
        <w:rPr>
          <w:rFonts w:ascii="Bell MT" w:eastAsia="Times New Roman" w:hAnsi="Bell MT"/>
          <w:sz w:val="24"/>
          <w:szCs w:val="24"/>
        </w:rPr>
        <w:t>(</w:t>
      </w:r>
      <w:r w:rsidRPr="007A109F">
        <w:rPr>
          <w:rFonts w:ascii="Bell MT" w:eastAsia="Times New Roman" w:hAnsi="Bell MT"/>
          <w:sz w:val="24"/>
          <w:szCs w:val="24"/>
        </w:rPr>
        <w:t>the author decides to adopt this manner of presentation to highlight the diversity of the African race that gathers in Paris</w:t>
      </w:r>
      <w:r w:rsidR="00CC1ED3" w:rsidRPr="007A109F">
        <w:rPr>
          <w:rFonts w:ascii="Bell MT" w:eastAsia="Times New Roman" w:hAnsi="Bell MT"/>
          <w:sz w:val="24"/>
          <w:szCs w:val="24"/>
        </w:rPr>
        <w:t>)</w:t>
      </w:r>
      <w:r w:rsidRPr="007A109F">
        <w:rPr>
          <w:rFonts w:ascii="Bell MT" w:eastAsia="Times New Roman" w:hAnsi="Bell MT"/>
          <w:sz w:val="24"/>
          <w:szCs w:val="24"/>
        </w:rPr>
        <w:t>.</w:t>
      </w:r>
    </w:p>
    <w:p w14:paraId="29D2A83D" w14:textId="5B7C09D5" w:rsidR="00191175" w:rsidRPr="007A109F" w:rsidRDefault="00CC1ED3"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Other n</w:t>
      </w:r>
      <w:r w:rsidR="00191175" w:rsidRPr="007A109F">
        <w:rPr>
          <w:rFonts w:ascii="Bell MT" w:eastAsia="Times New Roman" w:hAnsi="Bell MT"/>
          <w:sz w:val="24"/>
          <w:szCs w:val="24"/>
        </w:rPr>
        <w:t xml:space="preserve">ames like </w:t>
      </w:r>
      <w:proofErr w:type="spellStart"/>
      <w:r w:rsidR="00191175" w:rsidRPr="007A109F">
        <w:rPr>
          <w:rFonts w:ascii="Bell MT" w:eastAsia="Times New Roman" w:hAnsi="Bell MT"/>
          <w:sz w:val="24"/>
          <w:szCs w:val="24"/>
        </w:rPr>
        <w:t>Fessologue</w:t>
      </w:r>
      <w:proofErr w:type="spellEnd"/>
      <w:r w:rsidR="00191175" w:rsidRPr="007A109F">
        <w:rPr>
          <w:rFonts w:ascii="Bell MT" w:eastAsia="Times New Roman" w:hAnsi="Bell MT"/>
          <w:sz w:val="24"/>
          <w:szCs w:val="24"/>
        </w:rPr>
        <w:t xml:space="preserve">, </w:t>
      </w:r>
      <w:proofErr w:type="spellStart"/>
      <w:r w:rsidR="00191175" w:rsidRPr="007A109F">
        <w:rPr>
          <w:rFonts w:ascii="Bell MT" w:eastAsia="Times New Roman" w:hAnsi="Bell MT"/>
          <w:sz w:val="24"/>
          <w:szCs w:val="24"/>
        </w:rPr>
        <w:t>Couleur</w:t>
      </w:r>
      <w:proofErr w:type="spellEnd"/>
      <w:r w:rsidR="00191175" w:rsidRPr="007A109F">
        <w:rPr>
          <w:rFonts w:ascii="Bell MT" w:eastAsia="Times New Roman" w:hAnsi="Bell MT"/>
          <w:sz w:val="24"/>
          <w:szCs w:val="24"/>
        </w:rPr>
        <w:t xml:space="preserve"> </w:t>
      </w:r>
      <w:proofErr w:type="spellStart"/>
      <w:r w:rsidR="00191175" w:rsidRPr="007A109F">
        <w:rPr>
          <w:rFonts w:ascii="Bell MT" w:eastAsia="Times New Roman" w:hAnsi="Bell MT"/>
          <w:sz w:val="24"/>
          <w:szCs w:val="24"/>
        </w:rPr>
        <w:t>d'Origine</w:t>
      </w:r>
      <w:proofErr w:type="spellEnd"/>
      <w:r w:rsidR="00191175" w:rsidRPr="007A109F">
        <w:rPr>
          <w:rFonts w:ascii="Bell MT" w:eastAsia="Times New Roman" w:hAnsi="Bell MT"/>
          <w:sz w:val="24"/>
          <w:szCs w:val="24"/>
        </w:rPr>
        <w:t xml:space="preserve">, and </w:t>
      </w:r>
      <w:proofErr w:type="spellStart"/>
      <w:r w:rsidR="00191175" w:rsidRPr="007A109F">
        <w:rPr>
          <w:rFonts w:ascii="Bell MT" w:eastAsia="Times New Roman" w:hAnsi="Bell MT"/>
          <w:sz w:val="24"/>
          <w:szCs w:val="24"/>
        </w:rPr>
        <w:t>Hippocrate</w:t>
      </w:r>
      <w:proofErr w:type="spellEnd"/>
      <w:r w:rsidR="00191175" w:rsidRPr="007A109F">
        <w:rPr>
          <w:rFonts w:ascii="Bell MT" w:eastAsia="Times New Roman" w:hAnsi="Bell MT"/>
          <w:sz w:val="24"/>
          <w:szCs w:val="24"/>
        </w:rPr>
        <w:t xml:space="preserve"> foreground the thematic obsession of knowledge in the science of female buttocks, racial colo</w:t>
      </w:r>
      <w:r w:rsidR="00786EE0" w:rsidRPr="007A109F">
        <w:rPr>
          <w:rFonts w:ascii="Bell MT" w:eastAsia="Times New Roman" w:hAnsi="Bell MT"/>
          <w:sz w:val="24"/>
          <w:szCs w:val="24"/>
        </w:rPr>
        <w:t>u</w:t>
      </w:r>
      <w:r w:rsidR="00191175" w:rsidRPr="007A109F">
        <w:rPr>
          <w:rFonts w:ascii="Bell MT" w:eastAsia="Times New Roman" w:hAnsi="Bell MT"/>
          <w:sz w:val="24"/>
          <w:szCs w:val="24"/>
        </w:rPr>
        <w:t xml:space="preserve">r, and racist inclinations. Similar to how </w:t>
      </w:r>
      <w:proofErr w:type="spellStart"/>
      <w:r w:rsidR="00191175" w:rsidRPr="007A109F">
        <w:rPr>
          <w:rFonts w:ascii="Bell MT" w:eastAsia="Times New Roman" w:hAnsi="Bell MT"/>
          <w:sz w:val="24"/>
          <w:szCs w:val="24"/>
        </w:rPr>
        <w:t>Tansi's</w:t>
      </w:r>
      <w:proofErr w:type="spellEnd"/>
      <w:r w:rsidR="00191175" w:rsidRPr="007A109F">
        <w:rPr>
          <w:rFonts w:ascii="Bell MT" w:eastAsia="Times New Roman" w:hAnsi="Bell MT"/>
          <w:sz w:val="24"/>
          <w:szCs w:val="24"/>
        </w:rPr>
        <w:t xml:space="preserve"> "</w:t>
      </w:r>
      <w:proofErr w:type="spellStart"/>
      <w:r w:rsidR="00191175" w:rsidRPr="007A109F">
        <w:rPr>
          <w:rFonts w:ascii="Bell MT" w:eastAsia="Times New Roman" w:hAnsi="Bell MT"/>
          <w:sz w:val="24"/>
          <w:szCs w:val="24"/>
        </w:rPr>
        <w:t>Sourrisonner</w:t>
      </w:r>
      <w:proofErr w:type="spellEnd"/>
      <w:r w:rsidR="00191175" w:rsidRPr="007A109F">
        <w:rPr>
          <w:rFonts w:ascii="Bell MT" w:eastAsia="Times New Roman" w:hAnsi="Bell MT"/>
          <w:sz w:val="24"/>
          <w:szCs w:val="24"/>
        </w:rPr>
        <w:t xml:space="preserve">" in </w:t>
      </w:r>
      <w:r w:rsidR="00191175" w:rsidRPr="007A109F">
        <w:rPr>
          <w:rFonts w:ascii="Bell MT" w:eastAsia="Times New Roman" w:hAnsi="Bell MT"/>
          <w:i/>
          <w:sz w:val="24"/>
          <w:szCs w:val="24"/>
        </w:rPr>
        <w:t xml:space="preserve">La vie et </w:t>
      </w:r>
      <w:proofErr w:type="spellStart"/>
      <w:r w:rsidR="00191175" w:rsidRPr="007A109F">
        <w:rPr>
          <w:rFonts w:ascii="Bell MT" w:eastAsia="Times New Roman" w:hAnsi="Bell MT"/>
          <w:i/>
          <w:sz w:val="24"/>
          <w:szCs w:val="24"/>
        </w:rPr>
        <w:t>demie</w:t>
      </w:r>
      <w:proofErr w:type="spellEnd"/>
      <w:r w:rsidR="00191175" w:rsidRPr="007A109F">
        <w:rPr>
          <w:rFonts w:ascii="Bell MT" w:eastAsia="Times New Roman" w:hAnsi="Bell MT"/>
          <w:sz w:val="24"/>
          <w:szCs w:val="24"/>
        </w:rPr>
        <w:t xml:space="preserve"> was constructed from the French verb "</w:t>
      </w:r>
      <w:proofErr w:type="spellStart"/>
      <w:r w:rsidR="00191175" w:rsidRPr="007A109F">
        <w:rPr>
          <w:rFonts w:ascii="Bell MT" w:eastAsia="Times New Roman" w:hAnsi="Bell MT"/>
          <w:sz w:val="24"/>
          <w:szCs w:val="24"/>
        </w:rPr>
        <w:t>sourir</w:t>
      </w:r>
      <w:proofErr w:type="spellEnd"/>
      <w:r w:rsidR="00191175" w:rsidRPr="007A109F">
        <w:rPr>
          <w:rFonts w:ascii="Bell MT" w:eastAsia="Times New Roman" w:hAnsi="Bell MT"/>
          <w:sz w:val="24"/>
          <w:szCs w:val="24"/>
        </w:rPr>
        <w:t>," (</w:t>
      </w:r>
      <w:proofErr w:type="spellStart"/>
      <w:r w:rsidR="00191175" w:rsidRPr="007A109F">
        <w:rPr>
          <w:rFonts w:ascii="Bell MT" w:eastAsia="Times New Roman" w:hAnsi="Bell MT"/>
          <w:sz w:val="24"/>
          <w:szCs w:val="24"/>
        </w:rPr>
        <w:t>Ayeleru</w:t>
      </w:r>
      <w:proofErr w:type="spellEnd"/>
      <w:r w:rsidR="00191175" w:rsidRPr="007A109F">
        <w:rPr>
          <w:rFonts w:ascii="Bell MT" w:eastAsia="Times New Roman" w:hAnsi="Bell MT"/>
          <w:sz w:val="24"/>
          <w:szCs w:val="24"/>
        </w:rPr>
        <w:t xml:space="preserve"> &amp; </w:t>
      </w:r>
      <w:proofErr w:type="spellStart"/>
      <w:r w:rsidR="00191175" w:rsidRPr="007A109F">
        <w:rPr>
          <w:rFonts w:ascii="Bell MT" w:eastAsia="Times New Roman" w:hAnsi="Bell MT"/>
          <w:sz w:val="24"/>
          <w:szCs w:val="24"/>
        </w:rPr>
        <w:t>Endonmi</w:t>
      </w:r>
      <w:proofErr w:type="spellEnd"/>
      <w:r w:rsidR="00191175" w:rsidRPr="007A109F">
        <w:rPr>
          <w:rFonts w:ascii="Bell MT" w:eastAsia="Times New Roman" w:hAnsi="Bell MT"/>
          <w:sz w:val="24"/>
          <w:szCs w:val="24"/>
        </w:rPr>
        <w:t>, 2009</w:t>
      </w:r>
      <w:r w:rsidR="00DC25F8" w:rsidRPr="007A109F">
        <w:rPr>
          <w:rFonts w:ascii="Bell MT" w:eastAsia="Times New Roman" w:hAnsi="Bell MT"/>
          <w:sz w:val="24"/>
          <w:szCs w:val="24"/>
        </w:rPr>
        <w:t>:156</w:t>
      </w:r>
      <w:r w:rsidR="00191175" w:rsidRPr="007A109F">
        <w:rPr>
          <w:rFonts w:ascii="Bell MT" w:eastAsia="Times New Roman" w:hAnsi="Bell MT"/>
          <w:sz w:val="24"/>
          <w:szCs w:val="24"/>
        </w:rPr>
        <w:t>), the nominal element "</w:t>
      </w:r>
      <w:proofErr w:type="spellStart"/>
      <w:r w:rsidR="00191175" w:rsidRPr="007A109F">
        <w:rPr>
          <w:rFonts w:ascii="Bell MT" w:eastAsia="Times New Roman" w:hAnsi="Bell MT"/>
          <w:sz w:val="24"/>
          <w:szCs w:val="24"/>
        </w:rPr>
        <w:t>Hippocrate</w:t>
      </w:r>
      <w:proofErr w:type="spellEnd"/>
      <w:r w:rsidR="00191175" w:rsidRPr="007A109F">
        <w:rPr>
          <w:rFonts w:ascii="Bell MT" w:eastAsia="Times New Roman" w:hAnsi="Bell MT"/>
          <w:sz w:val="24"/>
          <w:szCs w:val="24"/>
        </w:rPr>
        <w:t xml:space="preserve">" is close to the adjective "hypocrite" in French like the English translation “hypocrite”. </w:t>
      </w:r>
      <w:proofErr w:type="spellStart"/>
      <w:r w:rsidR="00191175" w:rsidRPr="007A109F">
        <w:rPr>
          <w:rFonts w:ascii="Bell MT" w:eastAsia="Times New Roman" w:hAnsi="Bell MT"/>
          <w:sz w:val="24"/>
          <w:szCs w:val="24"/>
        </w:rPr>
        <w:t>Fessologue</w:t>
      </w:r>
      <w:proofErr w:type="spellEnd"/>
      <w:r w:rsidR="00191175" w:rsidRPr="007A109F">
        <w:rPr>
          <w:rFonts w:ascii="Bell MT" w:eastAsia="Times New Roman" w:hAnsi="Bell MT"/>
          <w:sz w:val="24"/>
          <w:szCs w:val="24"/>
        </w:rPr>
        <w:t xml:space="preserve"> credits the name to his difficulty </w:t>
      </w:r>
      <w:r w:rsidRPr="007A109F">
        <w:rPr>
          <w:rFonts w:ascii="Bell MT" w:eastAsia="Times New Roman" w:hAnsi="Bell MT"/>
          <w:sz w:val="24"/>
          <w:szCs w:val="24"/>
        </w:rPr>
        <w:t>in</w:t>
      </w:r>
      <w:r w:rsidR="00191175" w:rsidRPr="007A109F">
        <w:rPr>
          <w:rFonts w:ascii="Bell MT" w:eastAsia="Times New Roman" w:hAnsi="Bell MT"/>
          <w:sz w:val="24"/>
          <w:szCs w:val="24"/>
        </w:rPr>
        <w:t xml:space="preserve"> pronounc</w:t>
      </w:r>
      <w:r w:rsidRPr="007A109F">
        <w:rPr>
          <w:rFonts w:ascii="Bell MT" w:eastAsia="Times New Roman" w:hAnsi="Bell MT"/>
          <w:sz w:val="24"/>
          <w:szCs w:val="24"/>
        </w:rPr>
        <w:t>ing</w:t>
      </w:r>
      <w:r w:rsidR="00191175" w:rsidRPr="007A109F">
        <w:rPr>
          <w:rFonts w:ascii="Bell MT" w:eastAsia="Times New Roman" w:hAnsi="Bell MT"/>
          <w:sz w:val="24"/>
          <w:szCs w:val="24"/>
        </w:rPr>
        <w:t xml:space="preserve"> the original French adjective, adding that "à la force de </w:t>
      </w:r>
      <w:proofErr w:type="spellStart"/>
      <w:r w:rsidR="00191175" w:rsidRPr="007A109F">
        <w:rPr>
          <w:rFonts w:ascii="Bell MT" w:eastAsia="Times New Roman" w:hAnsi="Bell MT"/>
          <w:sz w:val="24"/>
          <w:szCs w:val="24"/>
        </w:rPr>
        <w:t>l'entendre</w:t>
      </w:r>
      <w:proofErr w:type="spellEnd"/>
      <w:r w:rsidR="00191175" w:rsidRPr="007A109F">
        <w:rPr>
          <w:rFonts w:ascii="Bell MT" w:eastAsia="Times New Roman" w:hAnsi="Bell MT"/>
          <w:sz w:val="24"/>
          <w:szCs w:val="24"/>
        </w:rPr>
        <w:t xml:space="preserve"> dire </w:t>
      </w:r>
      <w:proofErr w:type="spellStart"/>
      <w:r w:rsidR="00191175" w:rsidRPr="007A109F">
        <w:rPr>
          <w:rFonts w:ascii="Bell MT" w:eastAsia="Times New Roman" w:hAnsi="Bell MT"/>
          <w:sz w:val="24"/>
          <w:szCs w:val="24"/>
        </w:rPr>
        <w:t>ce</w:t>
      </w:r>
      <w:proofErr w:type="spellEnd"/>
      <w:r w:rsidR="00191175" w:rsidRPr="007A109F">
        <w:rPr>
          <w:rFonts w:ascii="Bell MT" w:eastAsia="Times New Roman" w:hAnsi="Bell MT"/>
          <w:sz w:val="24"/>
          <w:szCs w:val="24"/>
        </w:rPr>
        <w:t xml:space="preserve"> nom </w:t>
      </w:r>
      <w:proofErr w:type="spellStart"/>
      <w:r w:rsidR="00191175" w:rsidRPr="007A109F">
        <w:rPr>
          <w:rFonts w:ascii="Bell MT" w:eastAsia="Times New Roman" w:hAnsi="Bell MT"/>
          <w:sz w:val="24"/>
          <w:szCs w:val="24"/>
        </w:rPr>
        <w:t>Hippocrate</w:t>
      </w:r>
      <w:proofErr w:type="spellEnd"/>
      <w:r w:rsidR="00191175" w:rsidRPr="007A109F">
        <w:rPr>
          <w:rFonts w:ascii="Bell MT" w:eastAsia="Times New Roman" w:hAnsi="Bell MT"/>
          <w:sz w:val="24"/>
          <w:szCs w:val="24"/>
        </w:rPr>
        <w:t xml:space="preserve">, on a </w:t>
      </w:r>
      <w:proofErr w:type="spellStart"/>
      <w:r w:rsidR="00191175" w:rsidRPr="007A109F">
        <w:rPr>
          <w:rFonts w:ascii="Bell MT" w:eastAsia="Times New Roman" w:hAnsi="Bell MT"/>
          <w:sz w:val="24"/>
          <w:szCs w:val="24"/>
        </w:rPr>
        <w:t>fini</w:t>
      </w:r>
      <w:proofErr w:type="spellEnd"/>
      <w:r w:rsidR="00191175" w:rsidRPr="007A109F">
        <w:rPr>
          <w:rFonts w:ascii="Bell MT" w:eastAsia="Times New Roman" w:hAnsi="Bell MT"/>
          <w:sz w:val="24"/>
          <w:szCs w:val="24"/>
        </w:rPr>
        <w:t xml:space="preserve"> par </w:t>
      </w:r>
      <w:proofErr w:type="spellStart"/>
      <w:r w:rsidR="00191175" w:rsidRPr="007A109F">
        <w:rPr>
          <w:rFonts w:ascii="Bell MT" w:eastAsia="Times New Roman" w:hAnsi="Bell MT"/>
          <w:sz w:val="24"/>
          <w:szCs w:val="24"/>
        </w:rPr>
        <w:t>surnommer</w:t>
      </w:r>
      <w:proofErr w:type="spellEnd"/>
      <w:r w:rsidR="00191175" w:rsidRPr="007A109F">
        <w:rPr>
          <w:rFonts w:ascii="Bell MT" w:eastAsia="Times New Roman" w:hAnsi="Bell MT"/>
          <w:sz w:val="24"/>
          <w:szCs w:val="24"/>
        </w:rPr>
        <w:t xml:space="preserve"> </w:t>
      </w:r>
      <w:proofErr w:type="spellStart"/>
      <w:r w:rsidR="00191175" w:rsidRPr="007A109F">
        <w:rPr>
          <w:rFonts w:ascii="Bell MT" w:eastAsia="Times New Roman" w:hAnsi="Bell MT"/>
          <w:sz w:val="24"/>
          <w:szCs w:val="24"/>
        </w:rPr>
        <w:t>Hippocrate</w:t>
      </w:r>
      <w:proofErr w:type="spellEnd"/>
      <w:r w:rsidR="00191175" w:rsidRPr="007A109F">
        <w:rPr>
          <w:rFonts w:ascii="Bell MT" w:eastAsia="Times New Roman" w:hAnsi="Bell MT"/>
          <w:sz w:val="24"/>
          <w:szCs w:val="24"/>
        </w:rPr>
        <w:t>" (</w:t>
      </w:r>
      <w:r w:rsidR="00E15F56" w:rsidRPr="007A109F">
        <w:rPr>
          <w:rFonts w:ascii="Bell MT" w:eastAsia="Times New Roman" w:hAnsi="Bell MT"/>
          <w:i/>
          <w:iCs/>
          <w:sz w:val="24"/>
          <w:szCs w:val="24"/>
        </w:rPr>
        <w:t>Bazar</w:t>
      </w:r>
      <w:r w:rsidR="00DC25F8" w:rsidRPr="007A109F">
        <w:rPr>
          <w:rFonts w:ascii="Bell MT" w:eastAsia="Times New Roman" w:hAnsi="Bell MT"/>
          <w:sz w:val="24"/>
          <w:szCs w:val="24"/>
        </w:rPr>
        <w:t>,</w:t>
      </w:r>
      <w:r w:rsidR="00191175" w:rsidRPr="007A109F">
        <w:rPr>
          <w:rFonts w:ascii="Bell MT" w:eastAsia="Times New Roman" w:hAnsi="Bell MT"/>
          <w:sz w:val="24"/>
          <w:szCs w:val="24"/>
        </w:rPr>
        <w:t xml:space="preserve"> 34). </w:t>
      </w:r>
      <w:r w:rsidRPr="007A109F">
        <w:rPr>
          <w:rFonts w:ascii="Bell MT" w:eastAsia="Times New Roman" w:hAnsi="Bell MT"/>
          <w:sz w:val="24"/>
          <w:szCs w:val="24"/>
        </w:rPr>
        <w:t>(</w:t>
      </w:r>
      <w:r w:rsidR="00191175" w:rsidRPr="007A109F">
        <w:rPr>
          <w:rFonts w:ascii="Bell MT" w:eastAsia="Times New Roman" w:hAnsi="Bell MT"/>
          <w:sz w:val="24"/>
          <w:szCs w:val="24"/>
        </w:rPr>
        <w:t xml:space="preserve">On hearing him say the name </w:t>
      </w:r>
      <w:proofErr w:type="spellStart"/>
      <w:r w:rsidR="00191175" w:rsidRPr="007A109F">
        <w:rPr>
          <w:rFonts w:ascii="Bell MT" w:eastAsia="Times New Roman" w:hAnsi="Bell MT"/>
          <w:sz w:val="24"/>
          <w:szCs w:val="24"/>
        </w:rPr>
        <w:t>Hippocrate</w:t>
      </w:r>
      <w:proofErr w:type="spellEnd"/>
      <w:r w:rsidR="00191175" w:rsidRPr="007A109F">
        <w:rPr>
          <w:rFonts w:ascii="Bell MT" w:eastAsia="Times New Roman" w:hAnsi="Bell MT"/>
          <w:sz w:val="24"/>
          <w:szCs w:val="24"/>
        </w:rPr>
        <w:t xml:space="preserve">, we ended up nicknaming him </w:t>
      </w:r>
      <w:proofErr w:type="spellStart"/>
      <w:r w:rsidR="00191175" w:rsidRPr="007A109F">
        <w:rPr>
          <w:rFonts w:ascii="Bell MT" w:eastAsia="Times New Roman" w:hAnsi="Bell MT"/>
          <w:sz w:val="24"/>
          <w:szCs w:val="24"/>
        </w:rPr>
        <w:t>Hippocrate</w:t>
      </w:r>
      <w:proofErr w:type="spellEnd"/>
      <w:r w:rsidR="00191175" w:rsidRPr="007A109F">
        <w:rPr>
          <w:rFonts w:ascii="Bell MT" w:eastAsia="Times New Roman" w:hAnsi="Bell MT"/>
          <w:sz w:val="24"/>
          <w:szCs w:val="24"/>
        </w:rPr>
        <w:t>.</w:t>
      </w:r>
      <w:r w:rsidRPr="007A109F">
        <w:rPr>
          <w:rFonts w:ascii="Bell MT" w:eastAsia="Times New Roman" w:hAnsi="Bell MT"/>
          <w:sz w:val="24"/>
          <w:szCs w:val="24"/>
        </w:rPr>
        <w:t>)</w:t>
      </w:r>
      <w:r w:rsidR="00191175" w:rsidRPr="007A109F">
        <w:rPr>
          <w:rFonts w:ascii="Bell MT" w:eastAsia="Times New Roman" w:hAnsi="Bell MT"/>
          <w:sz w:val="24"/>
          <w:szCs w:val="24"/>
        </w:rPr>
        <w:t xml:space="preserve"> </w:t>
      </w:r>
      <w:r w:rsidR="00786EE0" w:rsidRPr="007A109F">
        <w:rPr>
          <w:rFonts w:ascii="Bell MT" w:eastAsia="Times New Roman" w:hAnsi="Bell MT"/>
          <w:sz w:val="24"/>
          <w:szCs w:val="24"/>
        </w:rPr>
        <w:t>(</w:t>
      </w:r>
      <w:r w:rsidR="00191175" w:rsidRPr="007A109F">
        <w:rPr>
          <w:rFonts w:ascii="Bell MT" w:eastAsia="Times New Roman" w:hAnsi="Bell MT"/>
          <w:sz w:val="24"/>
          <w:szCs w:val="24"/>
        </w:rPr>
        <w:t xml:space="preserve">After hearing </w:t>
      </w:r>
      <w:r w:rsidR="00191175" w:rsidRPr="007A109F">
        <w:rPr>
          <w:rFonts w:ascii="Bell MT" w:eastAsia="Times New Roman" w:hAnsi="Bell MT"/>
          <w:sz w:val="24"/>
          <w:szCs w:val="24"/>
        </w:rPr>
        <w:lastRenderedPageBreak/>
        <w:t xml:space="preserve">him repeat the term </w:t>
      </w:r>
      <w:proofErr w:type="spellStart"/>
      <w:r w:rsidR="00191175" w:rsidRPr="007A109F">
        <w:rPr>
          <w:rFonts w:ascii="Bell MT" w:eastAsia="Times New Roman" w:hAnsi="Bell MT"/>
          <w:sz w:val="24"/>
          <w:szCs w:val="24"/>
        </w:rPr>
        <w:t>Hippocrate</w:t>
      </w:r>
      <w:proofErr w:type="spellEnd"/>
      <w:r w:rsidR="00191175" w:rsidRPr="007A109F">
        <w:rPr>
          <w:rFonts w:ascii="Bell MT" w:eastAsia="Times New Roman" w:hAnsi="Bell MT"/>
          <w:sz w:val="24"/>
          <w:szCs w:val="24"/>
        </w:rPr>
        <w:t xml:space="preserve">, we decided to call him </w:t>
      </w:r>
      <w:proofErr w:type="spellStart"/>
      <w:r w:rsidR="00191175" w:rsidRPr="007A109F">
        <w:rPr>
          <w:rFonts w:ascii="Bell MT" w:eastAsia="Times New Roman" w:hAnsi="Bell MT"/>
          <w:sz w:val="24"/>
          <w:szCs w:val="24"/>
        </w:rPr>
        <w:t>Hippocrate</w:t>
      </w:r>
      <w:proofErr w:type="spellEnd"/>
      <w:r w:rsidR="00191175" w:rsidRPr="007A109F">
        <w:rPr>
          <w:rFonts w:ascii="Bell MT" w:eastAsia="Times New Roman" w:hAnsi="Bell MT"/>
          <w:sz w:val="24"/>
          <w:szCs w:val="24"/>
        </w:rPr>
        <w:t>.</w:t>
      </w:r>
      <w:r w:rsidR="00786EE0" w:rsidRPr="007A109F">
        <w:rPr>
          <w:rFonts w:ascii="Bell MT" w:eastAsia="Times New Roman" w:hAnsi="Bell MT"/>
          <w:sz w:val="24"/>
          <w:szCs w:val="24"/>
        </w:rPr>
        <w:t>)</w:t>
      </w:r>
      <w:r w:rsidR="00191175" w:rsidRPr="007A109F">
        <w:rPr>
          <w:rFonts w:ascii="Bell MT" w:eastAsia="Times New Roman" w:hAnsi="Bell MT"/>
          <w:sz w:val="24"/>
          <w:szCs w:val="24"/>
        </w:rPr>
        <w:t xml:space="preserve"> His </w:t>
      </w:r>
      <w:proofErr w:type="spellStart"/>
      <w:r w:rsidR="00191175" w:rsidRPr="007A109F">
        <w:rPr>
          <w:rFonts w:ascii="Bell MT" w:eastAsia="Times New Roman" w:hAnsi="Bell MT"/>
          <w:sz w:val="24"/>
          <w:szCs w:val="24"/>
        </w:rPr>
        <w:t>demeanor</w:t>
      </w:r>
      <w:proofErr w:type="spellEnd"/>
      <w:r w:rsidR="00191175" w:rsidRPr="007A109F">
        <w:rPr>
          <w:rFonts w:ascii="Bell MT" w:eastAsia="Times New Roman" w:hAnsi="Bell MT"/>
          <w:sz w:val="24"/>
          <w:szCs w:val="24"/>
        </w:rPr>
        <w:t xml:space="preserve"> is also highlighted as a cause for the name's confirmation. </w:t>
      </w:r>
      <w:r w:rsidR="00191175" w:rsidRPr="007A109F">
        <w:rPr>
          <w:rFonts w:ascii="Bell MT" w:eastAsia="Times New Roman" w:hAnsi="Bell MT"/>
          <w:sz w:val="24"/>
          <w:szCs w:val="24"/>
          <w:lang w:val="fr-FR"/>
        </w:rPr>
        <w:t>"Monsieur Hippocrate n'est qu'un locataire, pourtant il se comporte en propriétaire. On le prend pour le concierge de l’immeuble puisque son appartement est juste à l’entrée du bâtiment’’ (</w:t>
      </w:r>
      <w:r w:rsidR="00191175" w:rsidRPr="007A109F">
        <w:rPr>
          <w:rFonts w:ascii="Bell MT" w:eastAsia="Times New Roman" w:hAnsi="Bell MT"/>
          <w:i/>
          <w:iCs/>
          <w:sz w:val="24"/>
          <w:szCs w:val="24"/>
          <w:lang w:val="fr-FR"/>
        </w:rPr>
        <w:t>Bazar</w:t>
      </w:r>
      <w:r w:rsidR="00191175" w:rsidRPr="007A109F">
        <w:rPr>
          <w:rFonts w:ascii="Bell MT" w:eastAsia="Times New Roman" w:hAnsi="Bell MT"/>
          <w:sz w:val="24"/>
          <w:szCs w:val="24"/>
          <w:lang w:val="fr-FR"/>
        </w:rPr>
        <w:t xml:space="preserve">, 35) </w:t>
      </w:r>
      <w:r w:rsidR="00786EE0" w:rsidRPr="007A109F">
        <w:rPr>
          <w:rFonts w:ascii="Bell MT" w:eastAsia="Times New Roman" w:hAnsi="Bell MT"/>
          <w:sz w:val="24"/>
          <w:szCs w:val="24"/>
          <w:lang w:val="fr-FR"/>
        </w:rPr>
        <w:t>(M</w:t>
      </w:r>
      <w:r w:rsidR="00191175" w:rsidRPr="007A109F">
        <w:rPr>
          <w:rFonts w:ascii="Bell MT" w:eastAsia="Times New Roman" w:hAnsi="Bell MT"/>
          <w:sz w:val="24"/>
          <w:szCs w:val="24"/>
          <w:lang w:val="fr-FR"/>
        </w:rPr>
        <w:t xml:space="preserve">r. Hippocrate </w:t>
      </w:r>
      <w:proofErr w:type="spellStart"/>
      <w:r w:rsidR="00191175" w:rsidRPr="007A109F">
        <w:rPr>
          <w:rFonts w:ascii="Bell MT" w:eastAsia="Times New Roman" w:hAnsi="Bell MT"/>
          <w:sz w:val="24"/>
          <w:szCs w:val="24"/>
          <w:lang w:val="fr-FR"/>
        </w:rPr>
        <w:t>is</w:t>
      </w:r>
      <w:proofErr w:type="spellEnd"/>
      <w:r w:rsidR="00191175" w:rsidRPr="007A109F">
        <w:rPr>
          <w:rFonts w:ascii="Bell MT" w:eastAsia="Times New Roman" w:hAnsi="Bell MT"/>
          <w:sz w:val="24"/>
          <w:szCs w:val="24"/>
          <w:lang w:val="fr-FR"/>
        </w:rPr>
        <w:t xml:space="preserve"> </w:t>
      </w:r>
      <w:proofErr w:type="spellStart"/>
      <w:r w:rsidR="00191175" w:rsidRPr="007A109F">
        <w:rPr>
          <w:rFonts w:ascii="Bell MT" w:eastAsia="Times New Roman" w:hAnsi="Bell MT"/>
          <w:sz w:val="24"/>
          <w:szCs w:val="24"/>
          <w:lang w:val="fr-FR"/>
        </w:rPr>
        <w:t>only</w:t>
      </w:r>
      <w:proofErr w:type="spellEnd"/>
      <w:r w:rsidR="00191175" w:rsidRPr="007A109F">
        <w:rPr>
          <w:rFonts w:ascii="Bell MT" w:eastAsia="Times New Roman" w:hAnsi="Bell MT"/>
          <w:sz w:val="24"/>
          <w:szCs w:val="24"/>
          <w:lang w:val="fr-FR"/>
        </w:rPr>
        <w:t xml:space="preserve"> but a tenant, </w:t>
      </w:r>
      <w:proofErr w:type="spellStart"/>
      <w:r w:rsidR="00191175" w:rsidRPr="007A109F">
        <w:rPr>
          <w:rFonts w:ascii="Bell MT" w:eastAsia="Times New Roman" w:hAnsi="Bell MT"/>
          <w:sz w:val="24"/>
          <w:szCs w:val="24"/>
          <w:lang w:val="fr-FR"/>
        </w:rPr>
        <w:t>yet</w:t>
      </w:r>
      <w:proofErr w:type="spellEnd"/>
      <w:r w:rsidR="00191175" w:rsidRPr="007A109F">
        <w:rPr>
          <w:rFonts w:ascii="Bell MT" w:eastAsia="Times New Roman" w:hAnsi="Bell MT"/>
          <w:sz w:val="24"/>
          <w:szCs w:val="24"/>
          <w:lang w:val="fr-FR"/>
        </w:rPr>
        <w:t xml:space="preserve"> </w:t>
      </w:r>
      <w:proofErr w:type="spellStart"/>
      <w:r w:rsidR="00191175" w:rsidRPr="007A109F">
        <w:rPr>
          <w:rFonts w:ascii="Bell MT" w:eastAsia="Times New Roman" w:hAnsi="Bell MT"/>
          <w:sz w:val="24"/>
          <w:szCs w:val="24"/>
          <w:lang w:val="fr-FR"/>
        </w:rPr>
        <w:t>he</w:t>
      </w:r>
      <w:proofErr w:type="spellEnd"/>
      <w:r w:rsidR="00191175" w:rsidRPr="007A109F">
        <w:rPr>
          <w:rFonts w:ascii="Bell MT" w:eastAsia="Times New Roman" w:hAnsi="Bell MT"/>
          <w:sz w:val="24"/>
          <w:szCs w:val="24"/>
          <w:lang w:val="fr-FR"/>
        </w:rPr>
        <w:t xml:space="preserve"> </w:t>
      </w:r>
      <w:proofErr w:type="spellStart"/>
      <w:r w:rsidR="00191175" w:rsidRPr="007A109F">
        <w:rPr>
          <w:rFonts w:ascii="Bell MT" w:eastAsia="Times New Roman" w:hAnsi="Bell MT"/>
          <w:sz w:val="24"/>
          <w:szCs w:val="24"/>
          <w:lang w:val="fr-FR"/>
        </w:rPr>
        <w:t>behaves</w:t>
      </w:r>
      <w:proofErr w:type="spellEnd"/>
      <w:r w:rsidR="00191175" w:rsidRPr="007A109F">
        <w:rPr>
          <w:rFonts w:ascii="Bell MT" w:eastAsia="Times New Roman" w:hAnsi="Bell MT"/>
          <w:sz w:val="24"/>
          <w:szCs w:val="24"/>
          <w:lang w:val="fr-FR"/>
        </w:rPr>
        <w:t xml:space="preserve"> as the landlord. </w:t>
      </w:r>
      <w:r w:rsidR="00191175" w:rsidRPr="007A109F">
        <w:rPr>
          <w:rFonts w:ascii="Bell MT" w:eastAsia="Times New Roman" w:hAnsi="Bell MT"/>
          <w:sz w:val="24"/>
          <w:szCs w:val="24"/>
        </w:rPr>
        <w:t>One mistakes him for the caretaker of the building since his apartment is just in front of it.</w:t>
      </w:r>
      <w:r w:rsidR="00786EE0" w:rsidRPr="007A109F">
        <w:rPr>
          <w:rFonts w:ascii="Bell MT" w:eastAsia="Times New Roman" w:hAnsi="Bell MT"/>
          <w:sz w:val="24"/>
          <w:szCs w:val="24"/>
        </w:rPr>
        <w:t>)</w:t>
      </w:r>
      <w:r w:rsidR="00191175" w:rsidRPr="007A109F">
        <w:rPr>
          <w:rFonts w:ascii="Bell MT" w:eastAsia="Times New Roman" w:hAnsi="Bell MT"/>
          <w:sz w:val="24"/>
          <w:szCs w:val="24"/>
        </w:rPr>
        <w:t xml:space="preserve"> The incorrect </w:t>
      </w:r>
      <w:r w:rsidRPr="007A109F">
        <w:rPr>
          <w:rFonts w:ascii="Bell MT" w:eastAsia="Times New Roman" w:hAnsi="Bell MT"/>
          <w:sz w:val="24"/>
          <w:szCs w:val="24"/>
        </w:rPr>
        <w:t xml:space="preserve">spelling of the </w:t>
      </w:r>
      <w:r w:rsidR="00191175" w:rsidRPr="007A109F">
        <w:rPr>
          <w:rFonts w:ascii="Bell MT" w:eastAsia="Times New Roman" w:hAnsi="Bell MT"/>
          <w:sz w:val="24"/>
          <w:szCs w:val="24"/>
        </w:rPr>
        <w:t xml:space="preserve">adjective acts as a real instrument in drawing the reader's attention to this character in the text from a foregrounding point of departure. Additionally, the character is positioned as a person with flawed character and lacking integrity because he appears to be what he is not (Robert Pratique, 2013:721), in line with the submission on his </w:t>
      </w:r>
      <w:proofErr w:type="spellStart"/>
      <w:r w:rsidR="00191175" w:rsidRPr="007A109F">
        <w:rPr>
          <w:rFonts w:ascii="Bell MT" w:eastAsia="Times New Roman" w:hAnsi="Bell MT"/>
          <w:sz w:val="24"/>
          <w:szCs w:val="24"/>
        </w:rPr>
        <w:t>behavior</w:t>
      </w:r>
      <w:proofErr w:type="spellEnd"/>
      <w:r w:rsidR="00191175" w:rsidRPr="007A109F">
        <w:rPr>
          <w:rFonts w:ascii="Bell MT" w:eastAsia="Times New Roman" w:hAnsi="Bell MT"/>
          <w:sz w:val="24"/>
          <w:szCs w:val="24"/>
        </w:rPr>
        <w:t xml:space="preserve"> and the literal meaning of the original adjective "Hypocrite" as "</w:t>
      </w:r>
      <w:proofErr w:type="spellStart"/>
      <w:r w:rsidR="00191175" w:rsidRPr="007A109F">
        <w:rPr>
          <w:rFonts w:ascii="Bell MT" w:eastAsia="Times New Roman" w:hAnsi="Bell MT"/>
          <w:sz w:val="24"/>
          <w:szCs w:val="24"/>
        </w:rPr>
        <w:t>personne</w:t>
      </w:r>
      <w:proofErr w:type="spellEnd"/>
      <w:r w:rsidR="00191175" w:rsidRPr="007A109F">
        <w:rPr>
          <w:rFonts w:ascii="Bell MT" w:eastAsia="Times New Roman" w:hAnsi="Bell MT"/>
          <w:sz w:val="24"/>
          <w:szCs w:val="24"/>
        </w:rPr>
        <w:t xml:space="preserve"> qui a de </w:t>
      </w:r>
      <w:proofErr w:type="spellStart"/>
      <w:r w:rsidR="00191175" w:rsidRPr="007A109F">
        <w:rPr>
          <w:rFonts w:ascii="Bell MT" w:eastAsia="Times New Roman" w:hAnsi="Bell MT"/>
          <w:sz w:val="24"/>
          <w:szCs w:val="24"/>
        </w:rPr>
        <w:t>l'hypocrisie</w:t>
      </w:r>
      <w:proofErr w:type="spellEnd"/>
      <w:r w:rsidR="00191175" w:rsidRPr="007A109F">
        <w:rPr>
          <w:rFonts w:ascii="Bell MT" w:eastAsia="Times New Roman" w:hAnsi="Bell MT"/>
          <w:sz w:val="24"/>
          <w:szCs w:val="24"/>
        </w:rPr>
        <w:t xml:space="preserve">" (Robert </w:t>
      </w:r>
      <w:proofErr w:type="spellStart"/>
      <w:r w:rsidR="00191175" w:rsidRPr="007A109F">
        <w:rPr>
          <w:rFonts w:ascii="Bell MT" w:eastAsia="Times New Roman" w:hAnsi="Bell MT"/>
          <w:sz w:val="24"/>
          <w:szCs w:val="24"/>
        </w:rPr>
        <w:t>Pratique</w:t>
      </w:r>
      <w:proofErr w:type="spellEnd"/>
      <w:r w:rsidR="00191175" w:rsidRPr="007A109F">
        <w:rPr>
          <w:rFonts w:ascii="Bell MT" w:eastAsia="Times New Roman" w:hAnsi="Bell MT"/>
          <w:sz w:val="24"/>
          <w:szCs w:val="24"/>
        </w:rPr>
        <w:t>, 2013:721).</w:t>
      </w:r>
    </w:p>
    <w:p w14:paraId="118CFE36" w14:textId="221EB81C"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 xml:space="preserve">The name </w:t>
      </w:r>
      <w:proofErr w:type="spellStart"/>
      <w:r w:rsidRPr="007A109F">
        <w:rPr>
          <w:rFonts w:ascii="Bell MT" w:eastAsia="Times New Roman" w:hAnsi="Bell MT"/>
          <w:sz w:val="24"/>
          <w:szCs w:val="24"/>
        </w:rPr>
        <w:t>Couleur</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d'Origine</w:t>
      </w:r>
      <w:proofErr w:type="spellEnd"/>
      <w:r w:rsidRPr="007A109F">
        <w:rPr>
          <w:rFonts w:ascii="Bell MT" w:eastAsia="Times New Roman" w:hAnsi="Bell MT"/>
          <w:sz w:val="24"/>
          <w:szCs w:val="24"/>
        </w:rPr>
        <w:t xml:space="preserve"> (Original colour) is coined from the combination of the French feminine nouns "couleur" and "origine" joined by the preposition "d(e)." Basic details regarding th</w:t>
      </w:r>
      <w:r w:rsidR="00FD081C" w:rsidRPr="007A109F">
        <w:rPr>
          <w:rFonts w:ascii="Bell MT" w:eastAsia="Times New Roman" w:hAnsi="Bell MT"/>
          <w:sz w:val="24"/>
          <w:szCs w:val="24"/>
        </w:rPr>
        <w:t>is</w:t>
      </w:r>
      <w:r w:rsidRPr="007A109F">
        <w:rPr>
          <w:rFonts w:ascii="Bell MT" w:eastAsia="Times New Roman" w:hAnsi="Bell MT"/>
          <w:sz w:val="24"/>
          <w:szCs w:val="24"/>
        </w:rPr>
        <w:t xml:space="preserve"> character's appearance and ancestry are indicated by the name. The narrator describes how he came up with this appellation after thinking about the </w:t>
      </w:r>
      <w:proofErr w:type="spellStart"/>
      <w:r w:rsidRPr="007A109F">
        <w:rPr>
          <w:rFonts w:ascii="Bell MT" w:eastAsia="Times New Roman" w:hAnsi="Bell MT"/>
          <w:sz w:val="24"/>
          <w:szCs w:val="24"/>
        </w:rPr>
        <w:t>color</w:t>
      </w:r>
      <w:proofErr w:type="spellEnd"/>
      <w:r w:rsidRPr="007A109F">
        <w:rPr>
          <w:rFonts w:ascii="Bell MT" w:eastAsia="Times New Roman" w:hAnsi="Bell MT"/>
          <w:sz w:val="24"/>
          <w:szCs w:val="24"/>
        </w:rPr>
        <w:t xml:space="preserve"> of his former girlfriend's saying, "Je </w:t>
      </w:r>
      <w:proofErr w:type="spellStart"/>
      <w:r w:rsidRPr="007A109F">
        <w:rPr>
          <w:rFonts w:ascii="Bell MT" w:eastAsia="Times New Roman" w:hAnsi="Bell MT"/>
          <w:sz w:val="24"/>
          <w:szCs w:val="24"/>
        </w:rPr>
        <w:t>l'avais</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surnommé</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Couleur</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d'origine</w:t>
      </w:r>
      <w:proofErr w:type="spellEnd"/>
      <w:r w:rsidRPr="007A109F">
        <w:rPr>
          <w:rFonts w:ascii="Bell MT" w:eastAsia="Times New Roman" w:hAnsi="Bell MT"/>
          <w:sz w:val="24"/>
          <w:szCs w:val="24"/>
        </w:rPr>
        <w:t xml:space="preserve"> à cause de </w:t>
      </w:r>
      <w:proofErr w:type="spellStart"/>
      <w:r w:rsidRPr="007A109F">
        <w:rPr>
          <w:rFonts w:ascii="Bell MT" w:eastAsia="Times New Roman" w:hAnsi="Bell MT"/>
          <w:sz w:val="24"/>
          <w:szCs w:val="24"/>
        </w:rPr>
        <w:t>sa</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peau</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rPr>
        <w:t>très</w:t>
      </w:r>
      <w:proofErr w:type="spellEnd"/>
      <w:r w:rsidRPr="007A109F">
        <w:rPr>
          <w:rFonts w:ascii="Bell MT" w:eastAsia="Times New Roman" w:hAnsi="Bell MT"/>
          <w:sz w:val="24"/>
          <w:szCs w:val="24"/>
        </w:rPr>
        <w:t xml:space="preserve"> noire" (Bazar, 62)</w:t>
      </w:r>
      <w:r w:rsidR="00786EE0" w:rsidRPr="007A109F">
        <w:rPr>
          <w:rFonts w:ascii="Bell MT" w:eastAsia="Times New Roman" w:hAnsi="Bell MT"/>
          <w:sz w:val="24"/>
          <w:szCs w:val="24"/>
        </w:rPr>
        <w:t xml:space="preserve"> (I had nicknamed him Original </w:t>
      </w:r>
      <w:proofErr w:type="spellStart"/>
      <w:r w:rsidR="00786EE0" w:rsidRPr="007A109F">
        <w:rPr>
          <w:rFonts w:ascii="Bell MT" w:eastAsia="Times New Roman" w:hAnsi="Bell MT"/>
          <w:sz w:val="24"/>
          <w:szCs w:val="24"/>
        </w:rPr>
        <w:t>Color</w:t>
      </w:r>
      <w:proofErr w:type="spellEnd"/>
      <w:r w:rsidR="00786EE0" w:rsidRPr="007A109F">
        <w:rPr>
          <w:rFonts w:ascii="Bell MT" w:eastAsia="Times New Roman" w:hAnsi="Bell MT"/>
          <w:sz w:val="24"/>
          <w:szCs w:val="24"/>
        </w:rPr>
        <w:t xml:space="preserve"> because of his very dark skin)</w:t>
      </w:r>
      <w:r w:rsidRPr="007A109F">
        <w:rPr>
          <w:rFonts w:ascii="Bell MT" w:eastAsia="Times New Roman" w:hAnsi="Bell MT"/>
          <w:sz w:val="24"/>
          <w:szCs w:val="24"/>
        </w:rPr>
        <w:t>. The character's name highlights and celebrates the elegance of the African woman in the text. Additionally, it shows how unique Africans' colo</w:t>
      </w:r>
      <w:r w:rsidR="00BA0B7C" w:rsidRPr="007A109F">
        <w:rPr>
          <w:rFonts w:ascii="Bell MT" w:eastAsia="Times New Roman" w:hAnsi="Bell MT"/>
          <w:sz w:val="24"/>
          <w:szCs w:val="24"/>
        </w:rPr>
        <w:t>u</w:t>
      </w:r>
      <w:r w:rsidRPr="007A109F">
        <w:rPr>
          <w:rFonts w:ascii="Bell MT" w:eastAsia="Times New Roman" w:hAnsi="Bell MT"/>
          <w:sz w:val="24"/>
          <w:szCs w:val="24"/>
        </w:rPr>
        <w:t xml:space="preserve">r pigmentation is compared </w:t>
      </w:r>
      <w:r w:rsidRPr="007A109F">
        <w:rPr>
          <w:rFonts w:ascii="Bell MT" w:eastAsia="Times New Roman" w:hAnsi="Bell MT"/>
          <w:sz w:val="24"/>
          <w:szCs w:val="24"/>
        </w:rPr>
        <w:lastRenderedPageBreak/>
        <w:t xml:space="preserve">to </w:t>
      </w:r>
      <w:r w:rsidR="00FD081C" w:rsidRPr="007A109F">
        <w:rPr>
          <w:rFonts w:ascii="Bell MT" w:eastAsia="Times New Roman" w:hAnsi="Bell MT"/>
          <w:sz w:val="24"/>
          <w:szCs w:val="24"/>
        </w:rPr>
        <w:t xml:space="preserve">that of </w:t>
      </w:r>
      <w:r w:rsidRPr="007A109F">
        <w:rPr>
          <w:rFonts w:ascii="Bell MT" w:eastAsia="Times New Roman" w:hAnsi="Bell MT"/>
          <w:sz w:val="24"/>
          <w:szCs w:val="24"/>
        </w:rPr>
        <w:t>other races. The character's skin colo</w:t>
      </w:r>
      <w:r w:rsidR="00BA0B7C" w:rsidRPr="007A109F">
        <w:rPr>
          <w:rFonts w:ascii="Bell MT" w:eastAsia="Times New Roman" w:hAnsi="Bell MT"/>
          <w:sz w:val="24"/>
          <w:szCs w:val="24"/>
        </w:rPr>
        <w:t>u</w:t>
      </w:r>
      <w:r w:rsidRPr="007A109F">
        <w:rPr>
          <w:rFonts w:ascii="Bell MT" w:eastAsia="Times New Roman" w:hAnsi="Bell MT"/>
          <w:sz w:val="24"/>
          <w:szCs w:val="24"/>
        </w:rPr>
        <w:t xml:space="preserve">ring is therefore seen as her trademark of ancestry as the formed compound noun compels the reader to focus on the individual in the text in line with the principles of foregrounding. </w:t>
      </w:r>
    </w:p>
    <w:p w14:paraId="69010D1F" w14:textId="6035411E" w:rsidR="00191175" w:rsidRPr="007A109F" w:rsidRDefault="00191175" w:rsidP="00191175">
      <w:pPr>
        <w:spacing w:before="100" w:beforeAutospacing="1" w:after="100" w:afterAutospacing="1" w:line="240" w:lineRule="auto"/>
        <w:jc w:val="both"/>
        <w:rPr>
          <w:rFonts w:ascii="Bell MT" w:eastAsia="Times New Roman" w:hAnsi="Bell MT"/>
          <w:sz w:val="24"/>
          <w:szCs w:val="24"/>
        </w:rPr>
      </w:pPr>
      <w:r w:rsidRPr="007A109F">
        <w:rPr>
          <w:rFonts w:ascii="Bell MT" w:eastAsia="Times New Roman" w:hAnsi="Bell MT"/>
          <w:sz w:val="24"/>
          <w:szCs w:val="24"/>
        </w:rPr>
        <w:t>From close reading point of departure, the character is portrayed as a proud African with reference to the popular black movement and philosophy “Negritude” which celebrate</w:t>
      </w:r>
      <w:r w:rsidR="00FD081C" w:rsidRPr="007A109F">
        <w:rPr>
          <w:rFonts w:ascii="Bell MT" w:eastAsia="Times New Roman" w:hAnsi="Bell MT"/>
          <w:sz w:val="24"/>
          <w:szCs w:val="24"/>
        </w:rPr>
        <w:t>s</w:t>
      </w:r>
      <w:r w:rsidRPr="007A109F">
        <w:rPr>
          <w:rFonts w:ascii="Bell MT" w:eastAsia="Times New Roman" w:hAnsi="Bell MT"/>
          <w:sz w:val="24"/>
          <w:szCs w:val="24"/>
        </w:rPr>
        <w:t xml:space="preserve"> black ancestry and culture. Thus, the writer stylistically celebrates his ancestry as an African via the nominalisation of the character</w:t>
      </w:r>
      <w:r w:rsidR="00FD081C" w:rsidRPr="007A109F">
        <w:rPr>
          <w:rFonts w:ascii="Bell MT" w:eastAsia="Times New Roman" w:hAnsi="Bell MT"/>
          <w:sz w:val="24"/>
          <w:szCs w:val="24"/>
        </w:rPr>
        <w:t>’s name</w:t>
      </w:r>
      <w:r w:rsidRPr="007A109F">
        <w:rPr>
          <w:rFonts w:ascii="Bell MT" w:eastAsia="Times New Roman" w:hAnsi="Bell MT"/>
          <w:sz w:val="24"/>
          <w:szCs w:val="24"/>
        </w:rPr>
        <w:t xml:space="preserve"> and project the pride of the African skin pigmentation as the character is celebrated for keeping her original skin colo</w:t>
      </w:r>
      <w:r w:rsidR="00BA0B7C" w:rsidRPr="007A109F">
        <w:rPr>
          <w:rFonts w:ascii="Bell MT" w:eastAsia="Times New Roman" w:hAnsi="Bell MT"/>
          <w:sz w:val="24"/>
          <w:szCs w:val="24"/>
        </w:rPr>
        <w:t>u</w:t>
      </w:r>
      <w:r w:rsidRPr="007A109F">
        <w:rPr>
          <w:rFonts w:ascii="Bell MT" w:eastAsia="Times New Roman" w:hAnsi="Bell MT"/>
          <w:sz w:val="24"/>
          <w:szCs w:val="24"/>
        </w:rPr>
        <w:t xml:space="preserve">r in contrast to those who use bleaching cream to lighten theirs.  </w:t>
      </w:r>
    </w:p>
    <w:p w14:paraId="68613E3E" w14:textId="3A69681B" w:rsidR="00191175" w:rsidRPr="007A109F" w:rsidRDefault="00191175" w:rsidP="00191175">
      <w:pPr>
        <w:spacing w:before="100" w:beforeAutospacing="1" w:after="100" w:afterAutospacing="1" w:line="240" w:lineRule="auto"/>
        <w:ind w:right="4"/>
        <w:jc w:val="both"/>
        <w:rPr>
          <w:rFonts w:ascii="Bell MT" w:eastAsia="Times New Roman" w:hAnsi="Bell MT"/>
          <w:sz w:val="24"/>
          <w:szCs w:val="24"/>
        </w:rPr>
      </w:pPr>
      <w:proofErr w:type="spellStart"/>
      <w:r w:rsidRPr="007A109F">
        <w:rPr>
          <w:rFonts w:ascii="Bell MT" w:eastAsia="Times New Roman" w:hAnsi="Bell MT"/>
          <w:sz w:val="24"/>
          <w:szCs w:val="24"/>
        </w:rPr>
        <w:t>Fessologue</w:t>
      </w:r>
      <w:proofErr w:type="spellEnd"/>
      <w:r w:rsidRPr="007A109F">
        <w:rPr>
          <w:rFonts w:ascii="Bell MT" w:eastAsia="Times New Roman" w:hAnsi="Bell MT"/>
          <w:sz w:val="24"/>
          <w:szCs w:val="24"/>
        </w:rPr>
        <w:t xml:space="preserve"> is derived from the term "</w:t>
      </w:r>
      <w:proofErr w:type="spellStart"/>
      <w:r w:rsidRPr="007A109F">
        <w:rPr>
          <w:rFonts w:ascii="Bell MT" w:eastAsia="Times New Roman" w:hAnsi="Bell MT"/>
          <w:sz w:val="24"/>
          <w:szCs w:val="24"/>
        </w:rPr>
        <w:t>fessologie</w:t>
      </w:r>
      <w:proofErr w:type="spellEnd"/>
      <w:r w:rsidRPr="007A109F">
        <w:rPr>
          <w:rFonts w:ascii="Bell MT" w:eastAsia="Times New Roman" w:hAnsi="Bell MT"/>
          <w:sz w:val="24"/>
          <w:szCs w:val="24"/>
        </w:rPr>
        <w:t xml:space="preserve">." </w:t>
      </w:r>
      <w:proofErr w:type="spellStart"/>
      <w:r w:rsidRPr="007A109F">
        <w:rPr>
          <w:rFonts w:ascii="Bell MT" w:eastAsia="Times New Roman" w:hAnsi="Bell MT"/>
          <w:sz w:val="24"/>
          <w:szCs w:val="24"/>
          <w:lang w:val="fr-FR"/>
        </w:rPr>
        <w:t>Otegbale</w:t>
      </w:r>
      <w:proofErr w:type="spellEnd"/>
      <w:r w:rsidRPr="007A109F">
        <w:rPr>
          <w:rFonts w:ascii="Bell MT" w:eastAsia="Times New Roman" w:hAnsi="Bell MT"/>
          <w:sz w:val="24"/>
          <w:szCs w:val="24"/>
          <w:lang w:val="fr-FR"/>
        </w:rPr>
        <w:t xml:space="preserve"> (2019</w:t>
      </w:r>
      <w:r w:rsidR="00BB7977" w:rsidRPr="007A109F">
        <w:rPr>
          <w:rFonts w:ascii="Bell MT" w:eastAsia="Times New Roman" w:hAnsi="Bell MT"/>
          <w:sz w:val="24"/>
          <w:szCs w:val="24"/>
          <w:lang w:val="fr-FR"/>
        </w:rPr>
        <w:t> :18</w:t>
      </w:r>
      <w:r w:rsidRPr="007A109F">
        <w:rPr>
          <w:rFonts w:ascii="Bell MT" w:eastAsia="Times New Roman" w:hAnsi="Bell MT"/>
          <w:sz w:val="24"/>
          <w:szCs w:val="24"/>
          <w:lang w:val="fr-FR"/>
        </w:rPr>
        <w:t xml:space="preserve">) </w:t>
      </w:r>
      <w:proofErr w:type="spellStart"/>
      <w:r w:rsidRPr="007A109F">
        <w:rPr>
          <w:rFonts w:ascii="Bell MT" w:eastAsia="Times New Roman" w:hAnsi="Bell MT"/>
          <w:sz w:val="24"/>
          <w:szCs w:val="24"/>
          <w:lang w:val="fr-FR"/>
        </w:rPr>
        <w:t>says</w:t>
      </w:r>
      <w:proofErr w:type="spellEnd"/>
      <w:r w:rsidRPr="007A109F">
        <w:rPr>
          <w:rFonts w:ascii="Bell MT" w:eastAsia="Times New Roman" w:hAnsi="Bell MT"/>
          <w:sz w:val="24"/>
          <w:szCs w:val="24"/>
          <w:lang w:val="fr-FR"/>
        </w:rPr>
        <w:t xml:space="preserve"> </w:t>
      </w:r>
      <w:proofErr w:type="spellStart"/>
      <w:r w:rsidRPr="007A109F">
        <w:rPr>
          <w:rFonts w:ascii="Bell MT" w:eastAsia="Times New Roman" w:hAnsi="Bell MT"/>
          <w:sz w:val="24"/>
          <w:szCs w:val="24"/>
          <w:lang w:val="fr-FR"/>
        </w:rPr>
        <w:t>that</w:t>
      </w:r>
      <w:proofErr w:type="spellEnd"/>
      <w:r w:rsidRPr="007A109F">
        <w:rPr>
          <w:rFonts w:ascii="Bell MT" w:eastAsia="Times New Roman" w:hAnsi="Bell MT"/>
          <w:sz w:val="24"/>
          <w:szCs w:val="24"/>
          <w:lang w:val="fr-FR"/>
        </w:rPr>
        <w:t xml:space="preserve"> «</w:t>
      </w:r>
      <w:proofErr w:type="spellStart"/>
      <w:r w:rsidRPr="007A109F">
        <w:rPr>
          <w:rFonts w:ascii="Bell MT" w:eastAsia="Times New Roman" w:hAnsi="Bell MT"/>
          <w:sz w:val="24"/>
          <w:szCs w:val="24"/>
          <w:lang w:val="fr-FR"/>
        </w:rPr>
        <w:t>fessologie</w:t>
      </w:r>
      <w:proofErr w:type="spellEnd"/>
      <w:r w:rsidRPr="007A109F">
        <w:rPr>
          <w:rFonts w:ascii="Bell MT" w:eastAsia="Times New Roman" w:hAnsi="Bell MT"/>
          <w:sz w:val="24"/>
          <w:szCs w:val="24"/>
          <w:lang w:val="fr-FR"/>
        </w:rPr>
        <w:t xml:space="preserve"> est une étude des fesses (femmes), aussi connue comme la Face B ». </w:t>
      </w:r>
      <w:r w:rsidRPr="007A109F">
        <w:rPr>
          <w:rFonts w:ascii="Bell MT" w:eastAsia="Times New Roman" w:hAnsi="Bell MT"/>
          <w:sz w:val="24"/>
          <w:szCs w:val="24"/>
        </w:rPr>
        <w:t>[</w:t>
      </w:r>
      <w:proofErr w:type="spellStart"/>
      <w:r w:rsidRPr="007A109F">
        <w:rPr>
          <w:rFonts w:ascii="Bell MT" w:eastAsia="Times New Roman" w:hAnsi="Bell MT"/>
          <w:sz w:val="24"/>
          <w:szCs w:val="24"/>
        </w:rPr>
        <w:t>Fessology</w:t>
      </w:r>
      <w:proofErr w:type="spellEnd"/>
      <w:r w:rsidRPr="007A109F">
        <w:rPr>
          <w:rFonts w:ascii="Bell MT" w:eastAsia="Times New Roman" w:hAnsi="Bell MT"/>
          <w:sz w:val="24"/>
          <w:szCs w:val="24"/>
        </w:rPr>
        <w:t>, often known as Face B, is the study of female buttocks]. The name is a combination of the words "</w:t>
      </w:r>
      <w:proofErr w:type="spellStart"/>
      <w:r w:rsidRPr="007A109F">
        <w:rPr>
          <w:rFonts w:ascii="Bell MT" w:eastAsia="Times New Roman" w:hAnsi="Bell MT"/>
          <w:sz w:val="24"/>
          <w:szCs w:val="24"/>
        </w:rPr>
        <w:t>fesse</w:t>
      </w:r>
      <w:proofErr w:type="spellEnd"/>
      <w:r w:rsidRPr="007A109F">
        <w:rPr>
          <w:rFonts w:ascii="Bell MT" w:eastAsia="Times New Roman" w:hAnsi="Bell MT"/>
          <w:sz w:val="24"/>
          <w:szCs w:val="24"/>
        </w:rPr>
        <w:t>" (buttocks) and "</w:t>
      </w:r>
      <w:proofErr w:type="spellStart"/>
      <w:r w:rsidRPr="007A109F">
        <w:rPr>
          <w:rFonts w:ascii="Bell MT" w:eastAsia="Times New Roman" w:hAnsi="Bell MT"/>
          <w:sz w:val="24"/>
          <w:szCs w:val="24"/>
        </w:rPr>
        <w:t>logue</w:t>
      </w:r>
      <w:proofErr w:type="spellEnd"/>
      <w:r w:rsidRPr="007A109F">
        <w:rPr>
          <w:rFonts w:ascii="Bell MT" w:eastAsia="Times New Roman" w:hAnsi="Bell MT"/>
          <w:sz w:val="24"/>
          <w:szCs w:val="24"/>
        </w:rPr>
        <w:t>" (science specialist). The name's interpretation from the two basic words denotes mastery of the act of “</w:t>
      </w:r>
      <w:proofErr w:type="spellStart"/>
      <w:r w:rsidRPr="007A109F">
        <w:rPr>
          <w:rFonts w:ascii="Bell MT" w:eastAsia="Times New Roman" w:hAnsi="Bell MT"/>
          <w:sz w:val="24"/>
          <w:szCs w:val="24"/>
        </w:rPr>
        <w:t>fessologie</w:t>
      </w:r>
      <w:proofErr w:type="spellEnd"/>
      <w:r w:rsidRPr="007A109F">
        <w:rPr>
          <w:rFonts w:ascii="Bell MT" w:eastAsia="Times New Roman" w:hAnsi="Bell MT"/>
          <w:sz w:val="24"/>
          <w:szCs w:val="24"/>
        </w:rPr>
        <w:t xml:space="preserve">”. That is to say, </w:t>
      </w:r>
      <w:proofErr w:type="spellStart"/>
      <w:r w:rsidRPr="007A109F">
        <w:rPr>
          <w:rFonts w:ascii="Bell MT" w:eastAsia="Times New Roman" w:hAnsi="Bell MT"/>
          <w:sz w:val="24"/>
          <w:szCs w:val="24"/>
        </w:rPr>
        <w:t>Fessologue</w:t>
      </w:r>
      <w:proofErr w:type="spellEnd"/>
      <w:r w:rsidRPr="007A109F">
        <w:rPr>
          <w:rFonts w:ascii="Bell MT" w:eastAsia="Times New Roman" w:hAnsi="Bell MT"/>
          <w:sz w:val="24"/>
          <w:szCs w:val="24"/>
        </w:rPr>
        <w:t xml:space="preserve">, as the character's name suggests, is an expert in the science of women's buttocks. This lexical creation is also ironic in its usage owing to the fact that nouns ending with- </w:t>
      </w:r>
      <w:proofErr w:type="spellStart"/>
      <w:r w:rsidRPr="007A109F">
        <w:rPr>
          <w:rFonts w:ascii="Bell MT" w:eastAsia="Times New Roman" w:hAnsi="Bell MT"/>
          <w:sz w:val="24"/>
          <w:szCs w:val="24"/>
        </w:rPr>
        <w:t>logie</w:t>
      </w:r>
      <w:proofErr w:type="spellEnd"/>
      <w:r w:rsidRPr="007A109F">
        <w:rPr>
          <w:rFonts w:ascii="Bell MT" w:eastAsia="Times New Roman" w:hAnsi="Bell MT"/>
          <w:sz w:val="24"/>
          <w:szCs w:val="24"/>
        </w:rPr>
        <w:t xml:space="preserve">/logy are considered very important scientific fields of knowledge. The narrator confirms this view when he explains the significance of the movement of various feminine buttocks in the excerpt below. </w:t>
      </w:r>
    </w:p>
    <w:p w14:paraId="759DC482" w14:textId="77777777" w:rsidR="00191175" w:rsidRPr="007A109F" w:rsidRDefault="00191175" w:rsidP="008F36E2">
      <w:pPr>
        <w:spacing w:before="100" w:beforeAutospacing="1" w:after="100" w:afterAutospacing="1" w:line="240" w:lineRule="auto"/>
        <w:ind w:left="360" w:right="366"/>
        <w:jc w:val="both"/>
        <w:rPr>
          <w:rFonts w:ascii="Bell MT" w:hAnsi="Bell MT"/>
          <w:sz w:val="24"/>
          <w:szCs w:val="24"/>
          <w:lang w:val="fr-FR"/>
        </w:rPr>
      </w:pPr>
      <w:r w:rsidRPr="007A109F">
        <w:rPr>
          <w:rFonts w:ascii="Bell MT" w:hAnsi="Bell MT"/>
          <w:sz w:val="24"/>
          <w:szCs w:val="24"/>
          <w:lang w:val="fr-FR"/>
        </w:rPr>
        <w:lastRenderedPageBreak/>
        <w:t xml:space="preserve">Je lui rappelle donc les différents types de faces B. Je lui dis qu’il y a des derrières quand tu les vois remuer, tu es carrément déçu, tu demandes : mais est-ce que c’est vraiment un derrière que je vois là ? Tu la plains parce que tu ne sais pas dans quelle direction il tourne, parce qu’il n’a jamais de gueule, parce qu’il va à gauche, parce qu’il ne va jamais à droite comme s’il y avait un danger de ce côté-là, qu’il revient brusquement au point de départ, </w:t>
      </w:r>
      <w:r w:rsidRPr="007A109F">
        <w:rPr>
          <w:rFonts w:ascii="Bell MT" w:hAnsi="Bell MT"/>
          <w:i/>
          <w:sz w:val="24"/>
          <w:szCs w:val="24"/>
          <w:lang w:val="fr-FR"/>
        </w:rPr>
        <w:t>Bazar,</w:t>
      </w:r>
      <w:r w:rsidRPr="007A109F">
        <w:rPr>
          <w:rFonts w:ascii="Bell MT" w:hAnsi="Bell MT"/>
          <w:sz w:val="24"/>
          <w:szCs w:val="24"/>
          <w:lang w:val="fr-FR"/>
        </w:rPr>
        <w:t xml:space="preserve"> p. 67  </w:t>
      </w:r>
    </w:p>
    <w:p w14:paraId="4088B653" w14:textId="77777777" w:rsidR="00191175" w:rsidRPr="007A109F" w:rsidRDefault="00191175" w:rsidP="008F36E2">
      <w:pPr>
        <w:spacing w:before="100" w:beforeAutospacing="1" w:after="100" w:afterAutospacing="1" w:line="240" w:lineRule="auto"/>
        <w:ind w:left="360" w:right="366"/>
        <w:jc w:val="both"/>
        <w:rPr>
          <w:rFonts w:ascii="Bell MT" w:eastAsia="Times New Roman" w:hAnsi="Bell MT"/>
          <w:sz w:val="24"/>
          <w:szCs w:val="24"/>
        </w:rPr>
      </w:pPr>
      <w:r w:rsidRPr="007A109F">
        <w:rPr>
          <w:rFonts w:ascii="Bell MT" w:eastAsia="Times New Roman" w:hAnsi="Bell MT"/>
          <w:sz w:val="24"/>
          <w:szCs w:val="24"/>
        </w:rPr>
        <w:t>I reminded him that there are different types of buttocks. I told him that there are buttocks that, when you see them move, you are really disappointed: you ask yourself, "What really is this buttock I am seeing?" You complain about them because you don’t understand which direction they turn, because they lack direction, because they turn to the left, because they never turn to the right as if there is danger over there, and because they return suddenly to the point of departure</w:t>
      </w:r>
    </w:p>
    <w:p w14:paraId="57C754CF" w14:textId="77777777" w:rsidR="00191175" w:rsidRPr="007A109F" w:rsidRDefault="00191175" w:rsidP="002B6214">
      <w:pPr>
        <w:pStyle w:val="NoSpacing"/>
        <w:jc w:val="both"/>
        <w:rPr>
          <w:rFonts w:ascii="Bell MT" w:hAnsi="Bell MT"/>
          <w:sz w:val="24"/>
          <w:szCs w:val="24"/>
        </w:rPr>
      </w:pPr>
      <w:r w:rsidRPr="007A109F">
        <w:rPr>
          <w:rFonts w:ascii="Bell MT" w:hAnsi="Bell MT"/>
          <w:sz w:val="24"/>
          <w:szCs w:val="24"/>
        </w:rPr>
        <w:t xml:space="preserve">Following the narrator's identification of diverse buttocks as a master in the process of researching female buttocks, an explanation of the numerous categories with regard to their psychology in male-female romantic interactions and general comportment follows. </w:t>
      </w:r>
    </w:p>
    <w:p w14:paraId="150D6E0E" w14:textId="07BAD923" w:rsidR="00191175" w:rsidRPr="007A109F" w:rsidRDefault="00191175" w:rsidP="008F36E2">
      <w:pPr>
        <w:spacing w:before="240" w:line="240" w:lineRule="auto"/>
        <w:ind w:left="360" w:right="456"/>
        <w:jc w:val="both"/>
        <w:rPr>
          <w:rFonts w:ascii="Bell MT" w:hAnsi="Bell MT"/>
          <w:sz w:val="24"/>
          <w:szCs w:val="24"/>
          <w:lang w:val="en-US"/>
        </w:rPr>
      </w:pPr>
      <w:r w:rsidRPr="007A109F">
        <w:rPr>
          <w:rFonts w:ascii="Bell MT" w:hAnsi="Bell MT"/>
          <w:sz w:val="24"/>
          <w:szCs w:val="24"/>
          <w:lang w:val="fr-FR"/>
        </w:rPr>
        <w:t xml:space="preserve">J’ajoute qu’il y a un autre type de derrières, leur problème à eux c’est qu’il remue trop vite de haut en bas </w:t>
      </w:r>
      <w:r w:rsidRPr="007A109F">
        <w:rPr>
          <w:rFonts w:ascii="Bell MT" w:hAnsi="Bell MT"/>
          <w:sz w:val="24"/>
          <w:szCs w:val="24"/>
          <w:lang w:val="fr-FR"/>
        </w:rPr>
        <w:lastRenderedPageBreak/>
        <w:t xml:space="preserve">…tu verras qu’elle est agressive pour un rien, qu’elle te fixe de faux rendez-vous… Je précise à Pierrot le blanc qu’il y a d’autres types de derrières, c’est pire, ils sont coincés, ils ne remuent que par à-coups, ils tremblotent, ils sont épileptiques, ... Ceux-là se sont des derrières à vitesse tout plats comme une autoroute qu’on vient de construire. </w:t>
      </w:r>
      <w:r w:rsidRPr="007A109F">
        <w:rPr>
          <w:rFonts w:ascii="Bell MT" w:hAnsi="Bell MT"/>
          <w:sz w:val="24"/>
          <w:szCs w:val="24"/>
          <w:lang w:val="en-US"/>
        </w:rPr>
        <w:t xml:space="preserve">On </w:t>
      </w:r>
      <w:proofErr w:type="spellStart"/>
      <w:r w:rsidRPr="007A109F">
        <w:rPr>
          <w:rFonts w:ascii="Bell MT" w:hAnsi="Bell MT"/>
          <w:sz w:val="24"/>
          <w:szCs w:val="24"/>
          <w:lang w:val="en-US"/>
        </w:rPr>
        <w:t>trouve</w:t>
      </w:r>
      <w:proofErr w:type="spellEnd"/>
      <w:r w:rsidRPr="007A109F">
        <w:rPr>
          <w:rFonts w:ascii="Bell MT" w:hAnsi="Bell MT"/>
          <w:sz w:val="24"/>
          <w:szCs w:val="24"/>
          <w:lang w:val="en-US"/>
        </w:rPr>
        <w:t xml:space="preserve"> de </w:t>
      </w:r>
      <w:proofErr w:type="spellStart"/>
      <w:r w:rsidRPr="007A109F">
        <w:rPr>
          <w:rFonts w:ascii="Bell MT" w:hAnsi="Bell MT"/>
          <w:sz w:val="24"/>
          <w:szCs w:val="24"/>
          <w:lang w:val="en-US"/>
        </w:rPr>
        <w:t>tels</w:t>
      </w:r>
      <w:proofErr w:type="spellEnd"/>
      <w:r w:rsidRPr="007A109F">
        <w:rPr>
          <w:rFonts w:ascii="Bell MT" w:hAnsi="Bell MT"/>
          <w:sz w:val="24"/>
          <w:szCs w:val="24"/>
          <w:lang w:val="en-US"/>
        </w:rPr>
        <w:t xml:space="preserve"> derrières chez </w:t>
      </w:r>
      <w:proofErr w:type="spellStart"/>
      <w:r w:rsidRPr="007A109F">
        <w:rPr>
          <w:rFonts w:ascii="Bell MT" w:hAnsi="Bell MT"/>
          <w:sz w:val="24"/>
          <w:szCs w:val="24"/>
          <w:lang w:val="en-US"/>
        </w:rPr>
        <w:t>certaines</w:t>
      </w:r>
      <w:proofErr w:type="spellEnd"/>
      <w:r w:rsidRPr="007A109F">
        <w:rPr>
          <w:rFonts w:ascii="Bell MT" w:hAnsi="Bell MT"/>
          <w:sz w:val="24"/>
          <w:szCs w:val="24"/>
          <w:lang w:val="en-US"/>
        </w:rPr>
        <w:t xml:space="preserve"> </w:t>
      </w:r>
      <w:proofErr w:type="spellStart"/>
      <w:r w:rsidRPr="007A109F">
        <w:rPr>
          <w:rFonts w:ascii="Bell MT" w:hAnsi="Bell MT"/>
          <w:sz w:val="24"/>
          <w:szCs w:val="24"/>
          <w:lang w:val="en-US"/>
        </w:rPr>
        <w:t>intellectuelles</w:t>
      </w:r>
      <w:proofErr w:type="spellEnd"/>
      <w:r w:rsidRPr="007A109F">
        <w:rPr>
          <w:rFonts w:ascii="Bell MT" w:hAnsi="Bell MT"/>
          <w:sz w:val="24"/>
          <w:szCs w:val="24"/>
          <w:lang w:val="en-US"/>
        </w:rPr>
        <w:t>.</w:t>
      </w:r>
      <w:r w:rsidRPr="007A109F">
        <w:rPr>
          <w:rFonts w:ascii="Bell MT" w:hAnsi="Bell MT"/>
          <w:i/>
          <w:sz w:val="24"/>
          <w:szCs w:val="24"/>
          <w:lang w:val="en-US"/>
        </w:rPr>
        <w:t xml:space="preserve"> Bazar</w:t>
      </w:r>
      <w:r w:rsidRPr="007A109F">
        <w:rPr>
          <w:rFonts w:ascii="Bell MT" w:hAnsi="Bell MT"/>
          <w:sz w:val="24"/>
          <w:szCs w:val="24"/>
          <w:lang w:val="en-US"/>
        </w:rPr>
        <w:t>,67-68</w:t>
      </w:r>
    </w:p>
    <w:p w14:paraId="3F43D54B" w14:textId="77777777" w:rsidR="00191175" w:rsidRPr="007A109F" w:rsidRDefault="00191175" w:rsidP="00B81CC3">
      <w:pPr>
        <w:spacing w:line="240" w:lineRule="auto"/>
        <w:ind w:left="450" w:right="546"/>
        <w:jc w:val="both"/>
        <w:rPr>
          <w:rFonts w:ascii="Bell MT" w:hAnsi="Bell MT"/>
          <w:sz w:val="24"/>
          <w:szCs w:val="24"/>
        </w:rPr>
      </w:pPr>
      <w:r w:rsidRPr="007A109F">
        <w:rPr>
          <w:rFonts w:ascii="Bell MT" w:hAnsi="Bell MT"/>
          <w:sz w:val="24"/>
          <w:szCs w:val="24"/>
        </w:rPr>
        <w:t xml:space="preserve">I add that there is another type of buttocks; their problem is that they move too fast up and down…you will discover that they are aggressive over nothing, they will fix a false </w:t>
      </w:r>
      <w:proofErr w:type="spellStart"/>
      <w:r w:rsidRPr="007A109F">
        <w:rPr>
          <w:rFonts w:ascii="Bell MT" w:hAnsi="Bell MT"/>
          <w:sz w:val="24"/>
          <w:szCs w:val="24"/>
        </w:rPr>
        <w:t>rendez-vous</w:t>
      </w:r>
      <w:proofErr w:type="spellEnd"/>
      <w:r w:rsidRPr="007A109F">
        <w:rPr>
          <w:rFonts w:ascii="Bell MT" w:hAnsi="Bell MT"/>
          <w:sz w:val="24"/>
          <w:szCs w:val="24"/>
        </w:rPr>
        <w:t xml:space="preserve"> with you…I précised to Pierrot the White that there are other types of buttocks, it is worse, they are squeezed, they move only by chance, they shiver, they are epileptic…these are the buttocks which are quite flat like a newly constructed road. We find such buttocks with female intellectuals.</w:t>
      </w:r>
    </w:p>
    <w:p w14:paraId="285A7FA8" w14:textId="268ED9C2" w:rsidR="00191175" w:rsidRPr="007A109F" w:rsidRDefault="00191175" w:rsidP="002B6214">
      <w:pPr>
        <w:pStyle w:val="NoSpacing"/>
        <w:jc w:val="both"/>
        <w:rPr>
          <w:rFonts w:ascii="Bell MT" w:hAnsi="Bell MT"/>
          <w:sz w:val="24"/>
          <w:szCs w:val="24"/>
        </w:rPr>
      </w:pPr>
      <w:r w:rsidRPr="007A109F">
        <w:rPr>
          <w:rFonts w:ascii="Bell MT" w:hAnsi="Bell MT"/>
          <w:sz w:val="24"/>
          <w:szCs w:val="24"/>
        </w:rPr>
        <w:t>Whereas the character's name is capable of attracting the reader's attention in accordance with foregrounding principles due to its semantic connotation as master of the science of female buttocks</w:t>
      </w:r>
      <w:r w:rsidR="00A55AFD" w:rsidRPr="007A109F">
        <w:rPr>
          <w:rFonts w:ascii="Bell MT" w:hAnsi="Bell MT"/>
          <w:sz w:val="24"/>
          <w:szCs w:val="24"/>
        </w:rPr>
        <w:t xml:space="preserve">. </w:t>
      </w:r>
      <w:proofErr w:type="spellStart"/>
      <w:r w:rsidR="00A55AFD" w:rsidRPr="007A109F">
        <w:rPr>
          <w:rFonts w:ascii="Bell MT" w:hAnsi="Bell MT"/>
          <w:sz w:val="24"/>
          <w:szCs w:val="24"/>
        </w:rPr>
        <w:t>Fessologue’s</w:t>
      </w:r>
      <w:proofErr w:type="spellEnd"/>
      <w:r w:rsidR="00A55AFD" w:rsidRPr="007A109F">
        <w:rPr>
          <w:rFonts w:ascii="Bell MT" w:hAnsi="Bell MT"/>
          <w:sz w:val="24"/>
          <w:szCs w:val="24"/>
        </w:rPr>
        <w:t xml:space="preserve"> </w:t>
      </w:r>
      <w:r w:rsidRPr="007A109F">
        <w:rPr>
          <w:rFonts w:ascii="Bell MT" w:hAnsi="Bell MT"/>
          <w:sz w:val="24"/>
          <w:szCs w:val="24"/>
        </w:rPr>
        <w:t>role separates</w:t>
      </w:r>
      <w:r w:rsidR="00A55AFD" w:rsidRPr="007A109F">
        <w:rPr>
          <w:rFonts w:ascii="Bell MT" w:hAnsi="Bell MT"/>
          <w:sz w:val="24"/>
          <w:szCs w:val="24"/>
        </w:rPr>
        <w:t xml:space="preserve"> colleagues at the Jip, their meeting point</w:t>
      </w:r>
      <w:r w:rsidRPr="007A109F">
        <w:rPr>
          <w:rFonts w:ascii="Bell MT" w:hAnsi="Bell MT"/>
          <w:sz w:val="24"/>
          <w:szCs w:val="24"/>
        </w:rPr>
        <w:t xml:space="preserve">. In accordance with the foregoing extracts, his ability to distinguish and classify the many sorts of buttocks and their meanings qualifies the </w:t>
      </w:r>
      <w:proofErr w:type="spellStart"/>
      <w:r w:rsidR="00827EF2" w:rsidRPr="007A109F">
        <w:rPr>
          <w:rFonts w:ascii="Bell MT" w:hAnsi="Bell MT"/>
          <w:sz w:val="24"/>
          <w:szCs w:val="24"/>
        </w:rPr>
        <w:t>Fessologue</w:t>
      </w:r>
      <w:proofErr w:type="spellEnd"/>
      <w:r w:rsidRPr="007A109F">
        <w:rPr>
          <w:rFonts w:ascii="Bell MT" w:hAnsi="Bell MT"/>
          <w:sz w:val="24"/>
          <w:szCs w:val="24"/>
        </w:rPr>
        <w:t xml:space="preserve"> as a man who likes to observe women. </w:t>
      </w:r>
      <w:proofErr w:type="spellStart"/>
      <w:r w:rsidR="00827EF2" w:rsidRPr="007A109F">
        <w:rPr>
          <w:rFonts w:ascii="Bell MT" w:hAnsi="Bell MT"/>
          <w:sz w:val="24"/>
          <w:szCs w:val="24"/>
        </w:rPr>
        <w:t>Fessologue</w:t>
      </w:r>
      <w:proofErr w:type="spellEnd"/>
      <w:r w:rsidRPr="007A109F">
        <w:rPr>
          <w:rFonts w:ascii="Bell MT" w:hAnsi="Bell MT"/>
          <w:sz w:val="24"/>
          <w:szCs w:val="24"/>
        </w:rPr>
        <w:t xml:space="preserve"> is portrayed as a man who has </w:t>
      </w:r>
      <w:r w:rsidRPr="007A109F">
        <w:rPr>
          <w:rFonts w:ascii="Bell MT" w:hAnsi="Bell MT"/>
          <w:sz w:val="24"/>
          <w:szCs w:val="24"/>
        </w:rPr>
        <w:lastRenderedPageBreak/>
        <w:t xml:space="preserve">had countless encounters with various ladies. A reader can conclude from </w:t>
      </w:r>
      <w:proofErr w:type="spellStart"/>
      <w:r w:rsidR="00827EF2" w:rsidRPr="007A109F">
        <w:rPr>
          <w:rFonts w:ascii="Bell MT" w:hAnsi="Bell MT"/>
          <w:sz w:val="24"/>
          <w:szCs w:val="24"/>
        </w:rPr>
        <w:t>Fessologue’s</w:t>
      </w:r>
      <w:proofErr w:type="spellEnd"/>
      <w:r w:rsidRPr="007A109F">
        <w:rPr>
          <w:rFonts w:ascii="Bell MT" w:hAnsi="Bell MT"/>
          <w:sz w:val="24"/>
          <w:szCs w:val="24"/>
        </w:rPr>
        <w:t xml:space="preserve"> </w:t>
      </w:r>
      <w:r w:rsidRPr="007A109F">
        <w:rPr>
          <w:rFonts w:ascii="Bell MT" w:hAnsi="Bell MT"/>
          <w:color w:val="0D0D0D"/>
          <w:sz w:val="24"/>
          <w:szCs w:val="24"/>
          <w:shd w:val="clear" w:color="auto" w:fill="FFFFFF"/>
        </w:rPr>
        <w:t>feminine charm</w:t>
      </w:r>
      <w:r w:rsidRPr="007A109F">
        <w:rPr>
          <w:rFonts w:ascii="Bell MT" w:hAnsi="Bell MT" w:cs="Segoe UI"/>
          <w:color w:val="0D0D0D"/>
          <w:sz w:val="24"/>
          <w:szCs w:val="24"/>
          <w:shd w:val="clear" w:color="auto" w:fill="FFFFFF"/>
        </w:rPr>
        <w:t xml:space="preserve"> </w:t>
      </w:r>
      <w:r w:rsidRPr="007A109F">
        <w:rPr>
          <w:rFonts w:ascii="Bell MT" w:hAnsi="Bell MT"/>
          <w:sz w:val="24"/>
          <w:szCs w:val="24"/>
        </w:rPr>
        <w:t xml:space="preserve">and mastery of the science of female buttocks that the nominal creation is a consequence of his capacity to interpret female psychology from the makeup of their butts. </w:t>
      </w:r>
    </w:p>
    <w:p w14:paraId="253E74C0" w14:textId="77777777" w:rsidR="002B6214" w:rsidRPr="007A109F" w:rsidRDefault="002B6214" w:rsidP="002B6214">
      <w:pPr>
        <w:pStyle w:val="NoSpacing"/>
        <w:jc w:val="both"/>
        <w:rPr>
          <w:rFonts w:ascii="Bell MT" w:hAnsi="Bell MT"/>
          <w:sz w:val="24"/>
          <w:szCs w:val="24"/>
        </w:rPr>
      </w:pPr>
    </w:p>
    <w:p w14:paraId="57B6DB1A" w14:textId="77777777" w:rsidR="00191175" w:rsidRPr="007A109F" w:rsidRDefault="00191175" w:rsidP="00716686">
      <w:pPr>
        <w:spacing w:after="0"/>
        <w:ind w:right="11"/>
        <w:jc w:val="both"/>
        <w:rPr>
          <w:rFonts w:ascii="Bell MT" w:hAnsi="Bell MT"/>
          <w:b/>
          <w:sz w:val="24"/>
          <w:szCs w:val="24"/>
        </w:rPr>
      </w:pPr>
      <w:r w:rsidRPr="007A109F">
        <w:rPr>
          <w:rFonts w:ascii="Bell MT" w:hAnsi="Bell MT"/>
          <w:b/>
          <w:sz w:val="24"/>
          <w:szCs w:val="24"/>
        </w:rPr>
        <w:t>Conclusion</w:t>
      </w:r>
    </w:p>
    <w:p w14:paraId="1D006883" w14:textId="02D878AB" w:rsidR="00191175" w:rsidRPr="007A109F" w:rsidRDefault="00D81539" w:rsidP="005B06DD">
      <w:pPr>
        <w:spacing w:after="100" w:afterAutospacing="1" w:line="240" w:lineRule="auto"/>
        <w:jc w:val="both"/>
        <w:rPr>
          <w:rFonts w:ascii="Bell MT" w:eastAsia="Times New Roman" w:hAnsi="Bell MT"/>
          <w:sz w:val="24"/>
          <w:szCs w:val="24"/>
        </w:rPr>
      </w:pPr>
      <w:r w:rsidRPr="007A109F">
        <w:rPr>
          <w:rFonts w:ascii="Bell MT" w:eastAsia="Times New Roman" w:hAnsi="Bell MT"/>
          <w:iCs/>
          <w:sz w:val="24"/>
          <w:szCs w:val="24"/>
        </w:rPr>
        <w:t xml:space="preserve">In </w:t>
      </w:r>
      <w:r w:rsidR="00191175" w:rsidRPr="007A109F">
        <w:rPr>
          <w:rFonts w:ascii="Bell MT" w:eastAsia="Times New Roman" w:hAnsi="Bell MT"/>
          <w:iCs/>
          <w:sz w:val="24"/>
          <w:szCs w:val="24"/>
        </w:rPr>
        <w:t xml:space="preserve">Alain </w:t>
      </w:r>
      <w:proofErr w:type="spellStart"/>
      <w:r w:rsidR="00191175" w:rsidRPr="007A109F">
        <w:rPr>
          <w:rFonts w:ascii="Bell MT" w:eastAsia="Times New Roman" w:hAnsi="Bell MT"/>
          <w:iCs/>
          <w:sz w:val="24"/>
          <w:szCs w:val="24"/>
        </w:rPr>
        <w:t>Mabankou’s</w:t>
      </w:r>
      <w:proofErr w:type="spellEnd"/>
      <w:r w:rsidR="00191175" w:rsidRPr="007A109F">
        <w:rPr>
          <w:rFonts w:ascii="Bell MT" w:eastAsia="Times New Roman" w:hAnsi="Bell MT"/>
          <w:iCs/>
          <w:sz w:val="24"/>
          <w:szCs w:val="24"/>
        </w:rPr>
        <w:t xml:space="preserve"> </w:t>
      </w:r>
      <w:r w:rsidR="00191175" w:rsidRPr="007A109F">
        <w:rPr>
          <w:rFonts w:ascii="Bell MT" w:eastAsia="Times New Roman" w:hAnsi="Bell MT"/>
          <w:i/>
          <w:iCs/>
          <w:sz w:val="24"/>
          <w:szCs w:val="24"/>
        </w:rPr>
        <w:t xml:space="preserve">African Psycho, </w:t>
      </w:r>
      <w:proofErr w:type="spellStart"/>
      <w:r w:rsidR="00191175" w:rsidRPr="007A109F">
        <w:rPr>
          <w:rFonts w:ascii="Bell MT" w:eastAsia="Times New Roman" w:hAnsi="Bell MT"/>
          <w:i/>
          <w:iCs/>
          <w:sz w:val="24"/>
          <w:szCs w:val="24"/>
        </w:rPr>
        <w:t>Verre</w:t>
      </w:r>
      <w:proofErr w:type="spellEnd"/>
      <w:r w:rsidR="00191175" w:rsidRPr="007A109F">
        <w:rPr>
          <w:rFonts w:ascii="Bell MT" w:eastAsia="Times New Roman" w:hAnsi="Bell MT"/>
          <w:i/>
          <w:iCs/>
          <w:sz w:val="24"/>
          <w:szCs w:val="24"/>
        </w:rPr>
        <w:t xml:space="preserve"> </w:t>
      </w:r>
      <w:proofErr w:type="spellStart"/>
      <w:r w:rsidR="00191175" w:rsidRPr="007A109F">
        <w:rPr>
          <w:rFonts w:ascii="Bell MT" w:eastAsia="Times New Roman" w:hAnsi="Bell MT"/>
          <w:i/>
          <w:iCs/>
          <w:sz w:val="24"/>
          <w:szCs w:val="24"/>
        </w:rPr>
        <w:t>Cassé</w:t>
      </w:r>
      <w:proofErr w:type="spellEnd"/>
      <w:r w:rsidR="00191175" w:rsidRPr="007A109F">
        <w:rPr>
          <w:rFonts w:ascii="Bell MT" w:eastAsia="Times New Roman" w:hAnsi="Bell MT"/>
          <w:sz w:val="24"/>
          <w:szCs w:val="24"/>
        </w:rPr>
        <w:t xml:space="preserve">, and </w:t>
      </w:r>
      <w:r w:rsidR="00191175" w:rsidRPr="007A109F">
        <w:rPr>
          <w:rFonts w:ascii="Bell MT" w:eastAsia="Times New Roman" w:hAnsi="Bell MT"/>
          <w:i/>
          <w:iCs/>
          <w:sz w:val="24"/>
          <w:szCs w:val="24"/>
        </w:rPr>
        <w:t>Black Bazar,</w:t>
      </w:r>
      <w:r w:rsidRPr="007A109F">
        <w:rPr>
          <w:rFonts w:ascii="Bell MT" w:eastAsia="Times New Roman" w:hAnsi="Bell MT"/>
          <w:i/>
          <w:iCs/>
          <w:sz w:val="24"/>
          <w:szCs w:val="24"/>
        </w:rPr>
        <w:t xml:space="preserve"> </w:t>
      </w:r>
      <w:r w:rsidRPr="007A109F">
        <w:rPr>
          <w:rFonts w:ascii="Bell MT" w:eastAsia="Times New Roman" w:hAnsi="Bell MT"/>
          <w:sz w:val="24"/>
          <w:szCs w:val="24"/>
        </w:rPr>
        <w:t>there is an</w:t>
      </w:r>
      <w:r w:rsidR="00191175" w:rsidRPr="007A109F">
        <w:rPr>
          <w:rFonts w:ascii="Bell MT" w:eastAsia="Times New Roman" w:hAnsi="Bell MT"/>
          <w:sz w:val="24"/>
          <w:szCs w:val="24"/>
        </w:rPr>
        <w:t xml:space="preserve"> effective use </w:t>
      </w:r>
      <w:r w:rsidRPr="007A109F">
        <w:rPr>
          <w:rFonts w:ascii="Bell MT" w:eastAsia="Times New Roman" w:hAnsi="Bell MT"/>
          <w:sz w:val="24"/>
          <w:szCs w:val="24"/>
        </w:rPr>
        <w:t xml:space="preserve">of </w:t>
      </w:r>
      <w:r w:rsidR="00191175" w:rsidRPr="007A109F">
        <w:rPr>
          <w:rFonts w:ascii="Bell MT" w:eastAsia="Times New Roman" w:hAnsi="Bell MT"/>
          <w:sz w:val="24"/>
          <w:szCs w:val="24"/>
        </w:rPr>
        <w:t xml:space="preserve">the art of naming as a creative technique and a verifiable means of meaning projection in line with the principles of foregrounding and close reading of text for meaning recovery. In </w:t>
      </w:r>
      <w:r w:rsidR="00191175" w:rsidRPr="007A109F">
        <w:rPr>
          <w:rFonts w:ascii="Bell MT" w:eastAsia="Times New Roman" w:hAnsi="Bell MT"/>
          <w:i/>
          <w:iCs/>
          <w:sz w:val="24"/>
          <w:szCs w:val="24"/>
        </w:rPr>
        <w:t>African</w:t>
      </w:r>
      <w:r w:rsidR="00191175" w:rsidRPr="007A109F">
        <w:rPr>
          <w:rFonts w:ascii="Bell MT" w:eastAsia="Times New Roman" w:hAnsi="Bell MT"/>
          <w:sz w:val="24"/>
          <w:szCs w:val="24"/>
        </w:rPr>
        <w:t xml:space="preserve"> </w:t>
      </w:r>
      <w:r w:rsidR="00191175" w:rsidRPr="007A109F">
        <w:rPr>
          <w:rFonts w:ascii="Bell MT" w:eastAsia="Times New Roman" w:hAnsi="Bell MT"/>
          <w:i/>
          <w:iCs/>
          <w:sz w:val="24"/>
          <w:szCs w:val="24"/>
        </w:rPr>
        <w:t>Psycho</w:t>
      </w:r>
      <w:r w:rsidR="00191175" w:rsidRPr="007A109F">
        <w:rPr>
          <w:rFonts w:ascii="Bell MT" w:eastAsia="Times New Roman" w:hAnsi="Bell MT"/>
          <w:sz w:val="24"/>
          <w:szCs w:val="24"/>
        </w:rPr>
        <w:t>, nominally created linguistic elements are primarily used to highlight the lives and activities of the characters in their environment</w:t>
      </w:r>
      <w:r w:rsidRPr="007A109F">
        <w:rPr>
          <w:rFonts w:ascii="Bell MT" w:eastAsia="Times New Roman" w:hAnsi="Bell MT"/>
          <w:sz w:val="24"/>
          <w:szCs w:val="24"/>
        </w:rPr>
        <w:t>s</w:t>
      </w:r>
      <w:r w:rsidR="00191175" w:rsidRPr="007A109F">
        <w:rPr>
          <w:rFonts w:ascii="Bell MT" w:eastAsia="Times New Roman" w:hAnsi="Bell MT"/>
          <w:sz w:val="24"/>
          <w:szCs w:val="24"/>
        </w:rPr>
        <w:t xml:space="preserve">. Irony and </w:t>
      </w:r>
      <w:r w:rsidR="00F22BBD" w:rsidRPr="007A109F">
        <w:rPr>
          <w:rFonts w:ascii="Bell MT" w:eastAsia="Times New Roman" w:hAnsi="Bell MT"/>
          <w:sz w:val="24"/>
          <w:szCs w:val="24"/>
        </w:rPr>
        <w:t>humour</w:t>
      </w:r>
      <w:r w:rsidR="00191175" w:rsidRPr="007A109F">
        <w:rPr>
          <w:rFonts w:ascii="Bell MT" w:eastAsia="Times New Roman" w:hAnsi="Bell MT"/>
          <w:sz w:val="24"/>
          <w:szCs w:val="24"/>
        </w:rPr>
        <w:t xml:space="preserve"> are achieved in the formation of an entirely new word by fusing together pre</w:t>
      </w:r>
      <w:r w:rsidRPr="007A109F">
        <w:rPr>
          <w:rFonts w:ascii="Bell MT" w:eastAsia="Times New Roman" w:hAnsi="Bell MT"/>
          <w:sz w:val="24"/>
          <w:szCs w:val="24"/>
        </w:rPr>
        <w:t>-</w:t>
      </w:r>
      <w:r w:rsidR="00191175" w:rsidRPr="007A109F">
        <w:rPr>
          <w:rFonts w:ascii="Bell MT" w:eastAsia="Times New Roman" w:hAnsi="Bell MT"/>
          <w:sz w:val="24"/>
          <w:szCs w:val="24"/>
        </w:rPr>
        <w:t>existing words to create lengthy hyphenated nouns, as well as in the distortion of the composition of pre</w:t>
      </w:r>
      <w:r w:rsidRPr="007A109F">
        <w:rPr>
          <w:rFonts w:ascii="Bell MT" w:eastAsia="Times New Roman" w:hAnsi="Bell MT"/>
          <w:sz w:val="24"/>
          <w:szCs w:val="24"/>
        </w:rPr>
        <w:t>-</w:t>
      </w:r>
      <w:r w:rsidR="00191175" w:rsidRPr="007A109F">
        <w:rPr>
          <w:rFonts w:ascii="Bell MT" w:eastAsia="Times New Roman" w:hAnsi="Bell MT"/>
          <w:sz w:val="24"/>
          <w:szCs w:val="24"/>
        </w:rPr>
        <w:t xml:space="preserve">existing words to create completely new words with unique meaning and in-depth information. Life experiences, occupations, physical circumstances, and general </w:t>
      </w:r>
      <w:r w:rsidRPr="007A109F">
        <w:rPr>
          <w:rFonts w:ascii="Bell MT" w:eastAsia="Times New Roman" w:hAnsi="Bell MT"/>
          <w:sz w:val="24"/>
          <w:szCs w:val="24"/>
        </w:rPr>
        <w:t>demeanours</w:t>
      </w:r>
      <w:r w:rsidR="00191175" w:rsidRPr="007A109F">
        <w:rPr>
          <w:rFonts w:ascii="Bell MT" w:eastAsia="Times New Roman" w:hAnsi="Bell MT"/>
          <w:sz w:val="24"/>
          <w:szCs w:val="24"/>
        </w:rPr>
        <w:t xml:space="preserve"> are highlighted in </w:t>
      </w:r>
      <w:proofErr w:type="spellStart"/>
      <w:r w:rsidR="00191175" w:rsidRPr="007A109F">
        <w:rPr>
          <w:rFonts w:ascii="Bell MT" w:eastAsia="Times New Roman" w:hAnsi="Bell MT"/>
          <w:i/>
          <w:iCs/>
          <w:sz w:val="24"/>
          <w:szCs w:val="24"/>
        </w:rPr>
        <w:t>Verre</w:t>
      </w:r>
      <w:proofErr w:type="spellEnd"/>
      <w:r w:rsidR="00191175" w:rsidRPr="007A109F">
        <w:rPr>
          <w:rFonts w:ascii="Bell MT" w:eastAsia="Times New Roman" w:hAnsi="Bell MT"/>
          <w:sz w:val="24"/>
          <w:szCs w:val="24"/>
        </w:rPr>
        <w:t xml:space="preserve"> </w:t>
      </w:r>
      <w:proofErr w:type="spellStart"/>
      <w:r w:rsidR="00191175" w:rsidRPr="007A109F">
        <w:rPr>
          <w:rFonts w:ascii="Bell MT" w:eastAsia="Times New Roman" w:hAnsi="Bell MT"/>
          <w:i/>
          <w:iCs/>
          <w:sz w:val="24"/>
          <w:szCs w:val="24"/>
        </w:rPr>
        <w:t>Cassé</w:t>
      </w:r>
      <w:proofErr w:type="spellEnd"/>
      <w:r w:rsidR="00191175" w:rsidRPr="007A109F">
        <w:rPr>
          <w:rFonts w:ascii="Bell MT" w:eastAsia="Times New Roman" w:hAnsi="Bell MT"/>
          <w:sz w:val="24"/>
          <w:szCs w:val="24"/>
        </w:rPr>
        <w:t xml:space="preserve"> with a metaphorical undertone. The ethnic consciousness and origin of the characters in </w:t>
      </w:r>
      <w:r w:rsidR="00191175" w:rsidRPr="007A109F">
        <w:rPr>
          <w:rFonts w:ascii="Bell MT" w:eastAsia="Times New Roman" w:hAnsi="Bell MT"/>
          <w:i/>
          <w:iCs/>
          <w:sz w:val="24"/>
          <w:szCs w:val="24"/>
        </w:rPr>
        <w:t>Black</w:t>
      </w:r>
      <w:r w:rsidR="00191175" w:rsidRPr="007A109F">
        <w:rPr>
          <w:rFonts w:ascii="Bell MT" w:eastAsia="Times New Roman" w:hAnsi="Bell MT"/>
          <w:sz w:val="24"/>
          <w:szCs w:val="24"/>
        </w:rPr>
        <w:t xml:space="preserve"> </w:t>
      </w:r>
      <w:r w:rsidR="00191175" w:rsidRPr="007A109F">
        <w:rPr>
          <w:rFonts w:ascii="Bell MT" w:eastAsia="Times New Roman" w:hAnsi="Bell MT"/>
          <w:i/>
          <w:iCs/>
          <w:sz w:val="24"/>
          <w:szCs w:val="24"/>
        </w:rPr>
        <w:t>Bazar</w:t>
      </w:r>
      <w:r w:rsidR="00191175" w:rsidRPr="007A109F">
        <w:rPr>
          <w:rFonts w:ascii="Bell MT" w:eastAsia="Times New Roman" w:hAnsi="Bell MT"/>
          <w:sz w:val="24"/>
          <w:szCs w:val="24"/>
        </w:rPr>
        <w:t xml:space="preserve"> are underlined alongside their nationality and interests through the interpretation and attribution of new meaning to existing terms. This method, as it is applied in the texts, emphasizes the physiological and psychological make-up of the characters, as well as their social engagements and origins. The use of naming is consistent with Achebe's (1975) </w:t>
      </w:r>
      <w:r w:rsidR="002B6214" w:rsidRPr="007A109F">
        <w:rPr>
          <w:rFonts w:ascii="Bell MT" w:eastAsia="Times New Roman" w:hAnsi="Bell MT"/>
          <w:sz w:val="24"/>
          <w:szCs w:val="24"/>
        </w:rPr>
        <w:t>assertion that</w:t>
      </w:r>
      <w:r w:rsidR="00191175" w:rsidRPr="007A109F">
        <w:rPr>
          <w:rFonts w:ascii="Bell MT" w:eastAsia="Times New Roman" w:hAnsi="Bell MT"/>
          <w:sz w:val="24"/>
          <w:szCs w:val="24"/>
        </w:rPr>
        <w:t xml:space="preserve"> a man's name sums up how life has treated him </w:t>
      </w:r>
      <w:r w:rsidR="00191175" w:rsidRPr="007A109F">
        <w:rPr>
          <w:rFonts w:ascii="Bell MT" w:eastAsia="Times New Roman" w:hAnsi="Bell MT"/>
          <w:sz w:val="24"/>
          <w:szCs w:val="24"/>
        </w:rPr>
        <w:lastRenderedPageBreak/>
        <w:t xml:space="preserve">because it offers details such as his joy, sorrow, grievances against fellow men, complaints, successes, and occasionally historical accounts. This is particularly true of the names of the main characters in </w:t>
      </w:r>
      <w:proofErr w:type="spellStart"/>
      <w:r w:rsidR="00191175" w:rsidRPr="007A109F">
        <w:rPr>
          <w:rFonts w:ascii="Bell MT" w:eastAsia="Times New Roman" w:hAnsi="Bell MT"/>
          <w:i/>
          <w:sz w:val="24"/>
          <w:szCs w:val="24"/>
        </w:rPr>
        <w:t>Verre</w:t>
      </w:r>
      <w:proofErr w:type="spellEnd"/>
      <w:r w:rsidR="00191175" w:rsidRPr="007A109F">
        <w:rPr>
          <w:rFonts w:ascii="Bell MT" w:eastAsia="Times New Roman" w:hAnsi="Bell MT"/>
          <w:i/>
          <w:sz w:val="24"/>
          <w:szCs w:val="24"/>
        </w:rPr>
        <w:t xml:space="preserve"> </w:t>
      </w:r>
      <w:proofErr w:type="spellStart"/>
      <w:r w:rsidR="00191175" w:rsidRPr="007A109F">
        <w:rPr>
          <w:rFonts w:ascii="Bell MT" w:eastAsia="Times New Roman" w:hAnsi="Bell MT"/>
          <w:i/>
          <w:sz w:val="24"/>
          <w:szCs w:val="24"/>
        </w:rPr>
        <w:t>Cassé</w:t>
      </w:r>
      <w:proofErr w:type="spellEnd"/>
      <w:r w:rsidR="00191175" w:rsidRPr="007A109F">
        <w:rPr>
          <w:rFonts w:ascii="Bell MT" w:eastAsia="Times New Roman" w:hAnsi="Bell MT"/>
          <w:sz w:val="24"/>
          <w:szCs w:val="24"/>
        </w:rPr>
        <w:t xml:space="preserve"> and </w:t>
      </w:r>
      <w:r w:rsidR="00191175" w:rsidRPr="007A109F">
        <w:rPr>
          <w:rFonts w:ascii="Bell MT" w:eastAsia="Times New Roman" w:hAnsi="Bell MT"/>
          <w:i/>
          <w:sz w:val="24"/>
          <w:szCs w:val="24"/>
        </w:rPr>
        <w:t>Black Bazar</w:t>
      </w:r>
      <w:r w:rsidR="00191175" w:rsidRPr="007A109F">
        <w:rPr>
          <w:rFonts w:ascii="Bell MT" w:eastAsia="Times New Roman" w:hAnsi="Bell MT"/>
          <w:sz w:val="24"/>
          <w:szCs w:val="24"/>
        </w:rPr>
        <w:t xml:space="preserve">. Also, lexical creations in the form of the coining, neologism and compounding of words in the art of naming as used in the texts, depict and foreground the message of the texts </w:t>
      </w:r>
      <w:r w:rsidR="00EB55AD" w:rsidRPr="007A109F">
        <w:rPr>
          <w:rFonts w:ascii="Bell MT" w:eastAsia="Times New Roman" w:hAnsi="Bell MT"/>
          <w:sz w:val="24"/>
          <w:szCs w:val="24"/>
        </w:rPr>
        <w:t>and</w:t>
      </w:r>
      <w:r w:rsidR="00191175" w:rsidRPr="007A109F">
        <w:rPr>
          <w:rFonts w:ascii="Bell MT" w:eastAsia="Times New Roman" w:hAnsi="Bell MT"/>
          <w:sz w:val="24"/>
          <w:szCs w:val="24"/>
        </w:rPr>
        <w:t xml:space="preserve"> </w:t>
      </w:r>
      <w:r w:rsidR="00EB55AD" w:rsidRPr="007A109F">
        <w:rPr>
          <w:rFonts w:ascii="Bell MT" w:eastAsia="Times New Roman" w:hAnsi="Bell MT"/>
          <w:sz w:val="24"/>
          <w:szCs w:val="24"/>
        </w:rPr>
        <w:t xml:space="preserve">create </w:t>
      </w:r>
      <w:r w:rsidR="00191175" w:rsidRPr="007A109F">
        <w:rPr>
          <w:rFonts w:ascii="Bell MT" w:eastAsia="Times New Roman" w:hAnsi="Bell MT"/>
          <w:sz w:val="24"/>
          <w:szCs w:val="24"/>
        </w:rPr>
        <w:t xml:space="preserve">aesthetics </w:t>
      </w:r>
      <w:r w:rsidR="00EB55AD" w:rsidRPr="007A109F">
        <w:rPr>
          <w:rFonts w:ascii="Bell MT" w:eastAsia="Times New Roman" w:hAnsi="Bell MT"/>
          <w:sz w:val="24"/>
          <w:szCs w:val="24"/>
        </w:rPr>
        <w:t xml:space="preserve">in </w:t>
      </w:r>
      <w:r w:rsidR="00191175" w:rsidRPr="007A109F">
        <w:rPr>
          <w:rFonts w:ascii="Bell MT" w:eastAsia="Times New Roman" w:hAnsi="Bell MT"/>
          <w:sz w:val="24"/>
          <w:szCs w:val="24"/>
        </w:rPr>
        <w:t>the texts. This is due to the fact that overall, Mabanckou make</w:t>
      </w:r>
      <w:r w:rsidR="00EB55AD" w:rsidRPr="007A109F">
        <w:rPr>
          <w:rFonts w:ascii="Bell MT" w:eastAsia="Times New Roman" w:hAnsi="Bell MT"/>
          <w:sz w:val="24"/>
          <w:szCs w:val="24"/>
        </w:rPr>
        <w:t>s</w:t>
      </w:r>
      <w:r w:rsidR="00191175" w:rsidRPr="007A109F">
        <w:rPr>
          <w:rFonts w:ascii="Bell MT" w:eastAsia="Times New Roman" w:hAnsi="Bell MT"/>
          <w:sz w:val="24"/>
          <w:szCs w:val="24"/>
        </w:rPr>
        <w:t xml:space="preserve"> effective use of names to illustrate the social and cultural influences that form his characters' lives and to portray their experiences while evoking emotions, and contributing significantly to the overall style and impact of the selected texts before the readers.</w:t>
      </w:r>
    </w:p>
    <w:p w14:paraId="33B62AEE" w14:textId="27B38197" w:rsidR="00191175" w:rsidRPr="007A109F" w:rsidRDefault="00C21543" w:rsidP="00FF2540">
      <w:pPr>
        <w:pStyle w:val="NoSpacing"/>
        <w:rPr>
          <w:rFonts w:ascii="Bell MT" w:eastAsia="Times New Roman" w:hAnsi="Bell MT"/>
          <w:b/>
          <w:sz w:val="24"/>
          <w:szCs w:val="24"/>
          <w:lang w:val="fr-FR"/>
        </w:rPr>
      </w:pPr>
      <w:r>
        <w:rPr>
          <w:rFonts w:ascii="Bell MT" w:hAnsi="Bell MT"/>
          <w:b/>
          <w:sz w:val="24"/>
          <w:szCs w:val="24"/>
          <w:lang w:val="fr-FR"/>
        </w:rPr>
        <w:t>Works Cited</w:t>
      </w:r>
    </w:p>
    <w:p w14:paraId="7E1FA1CD"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en-US" w:eastAsia="zh-CN"/>
        </w:rPr>
      </w:pPr>
      <w:r w:rsidRPr="007A109F">
        <w:rPr>
          <w:rFonts w:ascii="Bell MT" w:eastAsia="SimSun" w:hAnsi="Bell MT"/>
          <w:sz w:val="24"/>
          <w:szCs w:val="24"/>
          <w:lang w:val="en-US" w:eastAsia="zh-CN"/>
        </w:rPr>
        <w:t xml:space="preserve">Achebe, Chinua. "Chi in Igbo Cosmology." </w:t>
      </w:r>
      <w:r w:rsidRPr="007A109F">
        <w:rPr>
          <w:rFonts w:ascii="Bell MT" w:eastAsia="SimSun" w:hAnsi="Bell MT"/>
          <w:i/>
          <w:iCs/>
          <w:sz w:val="24"/>
          <w:szCs w:val="24"/>
          <w:lang w:val="en-US" w:eastAsia="zh-CN"/>
        </w:rPr>
        <w:t>Morning Yet on Creation Day</w:t>
      </w:r>
      <w:r w:rsidRPr="007A109F">
        <w:rPr>
          <w:rFonts w:ascii="Bell MT" w:eastAsia="SimSun" w:hAnsi="Bell MT"/>
          <w:sz w:val="24"/>
          <w:szCs w:val="24"/>
          <w:lang w:val="en-US" w:eastAsia="zh-CN"/>
        </w:rPr>
        <w:t>. London: Heinemann, 1975.</w:t>
      </w:r>
    </w:p>
    <w:p w14:paraId="1E8F2412"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proofErr w:type="spellStart"/>
      <w:r w:rsidRPr="007A109F">
        <w:rPr>
          <w:rFonts w:ascii="Bell MT" w:eastAsia="SimSun" w:hAnsi="Bell MT"/>
          <w:sz w:val="24"/>
          <w:szCs w:val="24"/>
          <w:lang w:eastAsia="zh-CN"/>
        </w:rPr>
        <w:t>Ayeleru</w:t>
      </w:r>
      <w:proofErr w:type="spellEnd"/>
      <w:r w:rsidRPr="007A109F">
        <w:rPr>
          <w:rFonts w:ascii="Bell MT" w:eastAsia="SimSun" w:hAnsi="Bell MT"/>
          <w:sz w:val="24"/>
          <w:szCs w:val="24"/>
          <w:lang w:eastAsia="zh-CN"/>
        </w:rPr>
        <w:t xml:space="preserve">, </w:t>
      </w:r>
      <w:proofErr w:type="spellStart"/>
      <w:r w:rsidRPr="007A109F">
        <w:rPr>
          <w:rFonts w:ascii="Bell MT" w:eastAsia="SimSun" w:hAnsi="Bell MT"/>
          <w:sz w:val="24"/>
          <w:szCs w:val="24"/>
          <w:lang w:eastAsia="zh-CN"/>
        </w:rPr>
        <w:t>Babatunde</w:t>
      </w:r>
      <w:proofErr w:type="spellEnd"/>
      <w:r w:rsidRPr="007A109F">
        <w:rPr>
          <w:rFonts w:ascii="Bell MT" w:eastAsia="SimSun" w:hAnsi="Bell MT"/>
          <w:sz w:val="24"/>
          <w:szCs w:val="24"/>
          <w:lang w:eastAsia="zh-CN"/>
        </w:rPr>
        <w:t xml:space="preserve">, and Charles </w:t>
      </w:r>
      <w:proofErr w:type="spellStart"/>
      <w:r w:rsidRPr="007A109F">
        <w:rPr>
          <w:rFonts w:ascii="Bell MT" w:eastAsia="SimSun" w:hAnsi="Bell MT"/>
          <w:sz w:val="24"/>
          <w:szCs w:val="24"/>
          <w:lang w:eastAsia="zh-CN"/>
        </w:rPr>
        <w:t>Edonmi</w:t>
      </w:r>
      <w:proofErr w:type="spellEnd"/>
      <w:r w:rsidRPr="007A109F">
        <w:rPr>
          <w:rFonts w:ascii="Bell MT" w:eastAsia="SimSun" w:hAnsi="Bell MT"/>
          <w:sz w:val="24"/>
          <w:szCs w:val="24"/>
          <w:lang w:eastAsia="zh-CN"/>
        </w:rPr>
        <w:t xml:space="preserve">. "Sony-Ciano Soyinka, Two of a Kind: A </w:t>
      </w:r>
      <w:proofErr w:type="spellStart"/>
      <w:r w:rsidRPr="007A109F">
        <w:rPr>
          <w:rFonts w:ascii="Bell MT" w:eastAsia="SimSun" w:hAnsi="Bell MT"/>
          <w:sz w:val="24"/>
          <w:szCs w:val="24"/>
          <w:lang w:eastAsia="zh-CN"/>
        </w:rPr>
        <w:t>Stylo</w:t>
      </w:r>
      <w:proofErr w:type="spellEnd"/>
      <w:r w:rsidRPr="007A109F">
        <w:rPr>
          <w:rFonts w:ascii="Bell MT" w:eastAsia="SimSun" w:hAnsi="Bell MT"/>
          <w:sz w:val="24"/>
          <w:szCs w:val="24"/>
          <w:lang w:eastAsia="zh-CN"/>
        </w:rPr>
        <w:t xml:space="preserve">-Linguistic </w:t>
      </w:r>
      <w:proofErr w:type="spellStart"/>
      <w:r w:rsidRPr="007A109F">
        <w:rPr>
          <w:rFonts w:ascii="Bell MT" w:eastAsia="SimSun" w:hAnsi="Bell MT"/>
          <w:sz w:val="24"/>
          <w:szCs w:val="24"/>
          <w:lang w:eastAsia="zh-CN"/>
        </w:rPr>
        <w:t>Analysisof</w:t>
      </w:r>
      <w:proofErr w:type="spellEnd"/>
      <w:r w:rsidRPr="007A109F">
        <w:rPr>
          <w:rFonts w:ascii="Bell MT" w:eastAsia="SimSun" w:hAnsi="Bell MT"/>
          <w:sz w:val="24"/>
          <w:szCs w:val="24"/>
          <w:lang w:eastAsia="zh-CN"/>
        </w:rPr>
        <w:t xml:space="preserve"> Selected Works of Wole Soyinka and Sony Labou Tansi." </w:t>
      </w:r>
      <w:r w:rsidRPr="007A109F">
        <w:rPr>
          <w:rFonts w:ascii="Bell MT" w:eastAsia="SimSun" w:hAnsi="Bell MT"/>
          <w:i/>
          <w:iCs/>
          <w:sz w:val="24"/>
          <w:szCs w:val="24"/>
          <w:lang w:eastAsia="zh-CN"/>
        </w:rPr>
        <w:t>Journal of Social Sciences</w:t>
      </w:r>
      <w:r w:rsidRPr="007A109F">
        <w:rPr>
          <w:rFonts w:ascii="Bell MT" w:eastAsia="SimSun" w:hAnsi="Bell MT"/>
          <w:sz w:val="24"/>
          <w:szCs w:val="24"/>
          <w:lang w:eastAsia="zh-CN"/>
        </w:rPr>
        <w:t> 18.3 (2009): 151-156.</w:t>
      </w:r>
    </w:p>
    <w:p w14:paraId="74677DE8"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en-US" w:eastAsia="zh-CN"/>
        </w:rPr>
      </w:pPr>
      <w:proofErr w:type="spellStart"/>
      <w:r w:rsidRPr="007A109F">
        <w:rPr>
          <w:rFonts w:ascii="Bell MT" w:eastAsia="SimSun" w:hAnsi="Bell MT"/>
          <w:sz w:val="24"/>
          <w:szCs w:val="24"/>
          <w:lang w:val="fr-FR" w:eastAsia="zh-CN"/>
        </w:rPr>
        <w:t>Ayeleru</w:t>
      </w:r>
      <w:proofErr w:type="spellEnd"/>
      <w:r w:rsidRPr="007A109F">
        <w:rPr>
          <w:rFonts w:ascii="Bell MT" w:eastAsia="SimSun" w:hAnsi="Bell MT"/>
          <w:sz w:val="24"/>
          <w:szCs w:val="24"/>
          <w:lang w:val="fr-FR" w:eastAsia="zh-CN"/>
        </w:rPr>
        <w:t xml:space="preserve">, </w:t>
      </w:r>
      <w:proofErr w:type="spellStart"/>
      <w:r w:rsidRPr="007A109F">
        <w:rPr>
          <w:rFonts w:ascii="Bell MT" w:eastAsia="SimSun" w:hAnsi="Bell MT"/>
          <w:sz w:val="24"/>
          <w:szCs w:val="24"/>
          <w:lang w:val="fr-FR" w:eastAsia="zh-CN"/>
        </w:rPr>
        <w:t>Babatunde</w:t>
      </w:r>
      <w:proofErr w:type="spellEnd"/>
      <w:r w:rsidRPr="007A109F">
        <w:rPr>
          <w:rFonts w:ascii="Bell MT" w:eastAsia="SimSun" w:hAnsi="Bell MT"/>
          <w:sz w:val="24"/>
          <w:szCs w:val="24"/>
          <w:lang w:val="fr-FR" w:eastAsia="zh-CN"/>
        </w:rPr>
        <w:t xml:space="preserve">. </w:t>
      </w:r>
      <w:r w:rsidRPr="007A109F">
        <w:rPr>
          <w:rFonts w:ascii="Bell MT" w:eastAsia="SimSun" w:hAnsi="Bell MT"/>
          <w:i/>
          <w:iCs/>
          <w:sz w:val="24"/>
          <w:szCs w:val="24"/>
          <w:lang w:val="fr-FR" w:eastAsia="zh-CN"/>
        </w:rPr>
        <w:t xml:space="preserve">Sony </w:t>
      </w:r>
      <w:proofErr w:type="spellStart"/>
      <w:r w:rsidRPr="007A109F">
        <w:rPr>
          <w:rFonts w:ascii="Bell MT" w:eastAsia="SimSun" w:hAnsi="Bell MT"/>
          <w:i/>
          <w:iCs/>
          <w:sz w:val="24"/>
          <w:szCs w:val="24"/>
          <w:lang w:val="fr-FR" w:eastAsia="zh-CN"/>
        </w:rPr>
        <w:t>Labou</w:t>
      </w:r>
      <w:proofErr w:type="spellEnd"/>
      <w:r w:rsidRPr="007A109F">
        <w:rPr>
          <w:rFonts w:ascii="Bell MT" w:eastAsia="SimSun" w:hAnsi="Bell MT"/>
          <w:i/>
          <w:iCs/>
          <w:sz w:val="24"/>
          <w:szCs w:val="24"/>
          <w:lang w:val="fr-FR" w:eastAsia="zh-CN"/>
        </w:rPr>
        <w:t xml:space="preserve"> </w:t>
      </w:r>
      <w:proofErr w:type="spellStart"/>
      <w:r w:rsidRPr="007A109F">
        <w:rPr>
          <w:rFonts w:ascii="Bell MT" w:eastAsia="SimSun" w:hAnsi="Bell MT"/>
          <w:i/>
          <w:iCs/>
          <w:sz w:val="24"/>
          <w:szCs w:val="24"/>
          <w:lang w:val="fr-FR" w:eastAsia="zh-CN"/>
        </w:rPr>
        <w:t>Tansi’s</w:t>
      </w:r>
      <w:proofErr w:type="spellEnd"/>
      <w:r w:rsidRPr="007A109F">
        <w:rPr>
          <w:rFonts w:ascii="Bell MT" w:eastAsia="SimSun" w:hAnsi="Bell MT"/>
          <w:i/>
          <w:iCs/>
          <w:sz w:val="24"/>
          <w:szCs w:val="24"/>
          <w:lang w:val="fr-FR" w:eastAsia="zh-CN"/>
        </w:rPr>
        <w:t xml:space="preserve"> </w:t>
      </w:r>
      <w:proofErr w:type="spellStart"/>
      <w:r w:rsidRPr="007A109F">
        <w:rPr>
          <w:rFonts w:ascii="Bell MT" w:eastAsia="SimSun" w:hAnsi="Bell MT"/>
          <w:i/>
          <w:iCs/>
          <w:sz w:val="24"/>
          <w:szCs w:val="24"/>
          <w:lang w:val="fr-FR" w:eastAsia="zh-CN"/>
        </w:rPr>
        <w:t>Literary</w:t>
      </w:r>
      <w:proofErr w:type="spellEnd"/>
      <w:r w:rsidRPr="007A109F">
        <w:rPr>
          <w:rFonts w:ascii="Bell MT" w:eastAsia="SimSun" w:hAnsi="Bell MT"/>
          <w:i/>
          <w:iCs/>
          <w:sz w:val="24"/>
          <w:szCs w:val="24"/>
          <w:lang w:val="fr-FR" w:eastAsia="zh-CN"/>
        </w:rPr>
        <w:t xml:space="preserve"> </w:t>
      </w:r>
      <w:proofErr w:type="spellStart"/>
      <w:r w:rsidRPr="007A109F">
        <w:rPr>
          <w:rFonts w:ascii="Bell MT" w:eastAsia="SimSun" w:hAnsi="Bell MT"/>
          <w:i/>
          <w:iCs/>
          <w:sz w:val="24"/>
          <w:szCs w:val="24"/>
          <w:lang w:val="fr-FR" w:eastAsia="zh-CN"/>
        </w:rPr>
        <w:t>Idiolect</w:t>
      </w:r>
      <w:proofErr w:type="spellEnd"/>
      <w:r w:rsidRPr="007A109F">
        <w:rPr>
          <w:rFonts w:ascii="Bell MT" w:eastAsia="SimSun" w:hAnsi="Bell MT"/>
          <w:i/>
          <w:iCs/>
          <w:sz w:val="24"/>
          <w:szCs w:val="24"/>
          <w:lang w:val="fr-FR" w:eastAsia="zh-CN"/>
        </w:rPr>
        <w:t xml:space="preserve"> in La Vie et Demie and L’Etat Honteux</w:t>
      </w:r>
      <w:r w:rsidRPr="007A109F">
        <w:rPr>
          <w:rFonts w:ascii="Bell MT" w:eastAsia="SimSun" w:hAnsi="Bell MT"/>
          <w:sz w:val="24"/>
          <w:szCs w:val="24"/>
          <w:lang w:val="fr-FR" w:eastAsia="zh-CN"/>
        </w:rPr>
        <w:t xml:space="preserve">. </w:t>
      </w:r>
      <w:r w:rsidRPr="007A109F">
        <w:rPr>
          <w:rFonts w:ascii="Bell MT" w:eastAsia="SimSun" w:hAnsi="Bell MT"/>
          <w:sz w:val="24"/>
          <w:szCs w:val="24"/>
          <w:lang w:val="en-US" w:eastAsia="zh-CN"/>
        </w:rPr>
        <w:t>Diss. University of Ibadan, 2001.</w:t>
      </w:r>
    </w:p>
    <w:p w14:paraId="41563666" w14:textId="73DC1C76" w:rsidR="00B705C5" w:rsidRPr="007A109F" w:rsidRDefault="00B705C5" w:rsidP="009815D1">
      <w:pPr>
        <w:pBdr>
          <w:top w:val="nil"/>
          <w:left w:val="nil"/>
          <w:bottom w:val="nil"/>
          <w:right w:val="nil"/>
          <w:between w:val="nil"/>
        </w:pBdr>
        <w:spacing w:after="0" w:line="240" w:lineRule="auto"/>
        <w:ind w:left="360" w:hanging="360"/>
        <w:jc w:val="both"/>
        <w:rPr>
          <w:rFonts w:ascii="Bell MT" w:eastAsia="Times New Roman" w:hAnsi="Bell MT"/>
          <w:sz w:val="24"/>
          <w:szCs w:val="24"/>
        </w:rPr>
      </w:pPr>
      <w:r w:rsidRPr="007A109F">
        <w:rPr>
          <w:rFonts w:ascii="Bell MT" w:eastAsia="Times New Roman" w:hAnsi="Bell MT"/>
          <w:sz w:val="24"/>
          <w:szCs w:val="24"/>
        </w:rPr>
        <w:t>Burke, Michael, ed. </w:t>
      </w:r>
      <w:r w:rsidRPr="007A109F">
        <w:rPr>
          <w:rFonts w:ascii="Bell MT" w:eastAsia="Times New Roman" w:hAnsi="Bell MT"/>
          <w:i/>
          <w:iCs/>
          <w:sz w:val="24"/>
          <w:szCs w:val="24"/>
        </w:rPr>
        <w:t>The Routledge handbook of stylistics</w:t>
      </w:r>
      <w:r w:rsidR="007A109F">
        <w:rPr>
          <w:rFonts w:ascii="Bell MT" w:eastAsia="Times New Roman" w:hAnsi="Bell MT"/>
          <w:sz w:val="24"/>
          <w:szCs w:val="24"/>
        </w:rPr>
        <w:t xml:space="preserve">. </w:t>
      </w:r>
      <w:proofErr w:type="spellStart"/>
      <w:proofErr w:type="gramStart"/>
      <w:r w:rsidR="007A109F">
        <w:rPr>
          <w:rFonts w:ascii="Bell MT" w:eastAsia="Times New Roman" w:hAnsi="Bell MT"/>
          <w:sz w:val="24"/>
          <w:szCs w:val="24"/>
        </w:rPr>
        <w:t>Routledge</w:t>
      </w:r>
      <w:proofErr w:type="spellEnd"/>
      <w:r w:rsidRPr="007A109F">
        <w:rPr>
          <w:rFonts w:ascii="Bell MT" w:eastAsia="Times New Roman" w:hAnsi="Bell MT"/>
          <w:sz w:val="24"/>
          <w:szCs w:val="24"/>
        </w:rPr>
        <w:t>, 2014.</w:t>
      </w:r>
      <w:proofErr w:type="gramEnd"/>
    </w:p>
    <w:p w14:paraId="2371D07B"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en-US" w:eastAsia="zh-CN"/>
        </w:rPr>
      </w:pPr>
      <w:r w:rsidRPr="007A109F">
        <w:rPr>
          <w:rFonts w:ascii="Bell MT" w:eastAsia="SimSun" w:hAnsi="Bell MT"/>
          <w:sz w:val="24"/>
          <w:szCs w:val="24"/>
          <w:lang w:eastAsia="zh-CN"/>
        </w:rPr>
        <w:t>Gregoriou, Christiana. "The linguistic levels of foregrounding in stylistics." </w:t>
      </w:r>
      <w:r w:rsidRPr="007A109F">
        <w:rPr>
          <w:rFonts w:ascii="Bell MT" w:eastAsia="SimSun" w:hAnsi="Bell MT"/>
          <w:i/>
          <w:iCs/>
          <w:sz w:val="24"/>
          <w:szCs w:val="24"/>
          <w:lang w:eastAsia="zh-CN"/>
        </w:rPr>
        <w:t xml:space="preserve">The </w:t>
      </w:r>
      <w:proofErr w:type="spellStart"/>
      <w:r w:rsidRPr="007A109F">
        <w:rPr>
          <w:rFonts w:ascii="Bell MT" w:eastAsia="SimSun" w:hAnsi="Bell MT"/>
          <w:i/>
          <w:iCs/>
          <w:sz w:val="24"/>
          <w:szCs w:val="24"/>
          <w:lang w:eastAsia="zh-CN"/>
        </w:rPr>
        <w:t>routledge</w:t>
      </w:r>
      <w:proofErr w:type="spellEnd"/>
      <w:r w:rsidRPr="007A109F">
        <w:rPr>
          <w:rFonts w:ascii="Bell MT" w:eastAsia="SimSun" w:hAnsi="Bell MT"/>
          <w:i/>
          <w:iCs/>
          <w:sz w:val="24"/>
          <w:szCs w:val="24"/>
          <w:lang w:eastAsia="zh-CN"/>
        </w:rPr>
        <w:t xml:space="preserve"> handbook of stylistics</w:t>
      </w:r>
      <w:r w:rsidRPr="007A109F">
        <w:rPr>
          <w:rFonts w:ascii="Bell MT" w:eastAsia="SimSun" w:hAnsi="Bell MT"/>
          <w:sz w:val="24"/>
          <w:szCs w:val="24"/>
          <w:lang w:eastAsia="zh-CN"/>
        </w:rPr>
        <w:t>. Routledge, 2023. 89-102</w:t>
      </w:r>
      <w:r w:rsidRPr="007A109F">
        <w:rPr>
          <w:rFonts w:ascii="Bell MT" w:eastAsia="SimSun" w:hAnsi="Bell MT"/>
          <w:sz w:val="24"/>
          <w:szCs w:val="24"/>
          <w:lang w:val="en-US" w:eastAsia="zh-CN"/>
        </w:rPr>
        <w:t>.</w:t>
      </w:r>
    </w:p>
    <w:p w14:paraId="6057C7F6"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r w:rsidRPr="007A109F">
        <w:rPr>
          <w:rFonts w:ascii="Bell MT" w:eastAsia="SimSun" w:hAnsi="Bell MT"/>
          <w:sz w:val="24"/>
          <w:szCs w:val="24"/>
          <w:lang w:eastAsia="zh-CN"/>
        </w:rPr>
        <w:t xml:space="preserve">Jensen, Marie Møller, Katrine Lottrup, and Signe Nordentoft. "Floral </w:t>
      </w:r>
      <w:r w:rsidRPr="007A109F">
        <w:rPr>
          <w:rFonts w:ascii="Bell MT" w:eastAsia="SimSun" w:hAnsi="Bell MT"/>
          <w:sz w:val="24"/>
          <w:szCs w:val="24"/>
          <w:lang w:eastAsia="zh-CN"/>
        </w:rPr>
        <w:lastRenderedPageBreak/>
        <w:t>foregrounding: corpus-assisted, cognitive stylistic study of the foregrounding of flowers in Mrs Dalloway." </w:t>
      </w:r>
      <w:r w:rsidRPr="007A109F">
        <w:rPr>
          <w:rFonts w:ascii="Bell MT" w:eastAsia="SimSun" w:hAnsi="Bell MT"/>
          <w:i/>
          <w:iCs/>
          <w:sz w:val="24"/>
          <w:szCs w:val="24"/>
          <w:lang w:val="fr-FR" w:eastAsia="zh-CN"/>
        </w:rPr>
        <w:t xml:space="preserve">Globe: A Journal of </w:t>
      </w:r>
      <w:proofErr w:type="spellStart"/>
      <w:r w:rsidRPr="007A109F">
        <w:rPr>
          <w:rFonts w:ascii="Bell MT" w:eastAsia="SimSun" w:hAnsi="Bell MT"/>
          <w:i/>
          <w:iCs/>
          <w:sz w:val="24"/>
          <w:szCs w:val="24"/>
          <w:lang w:val="fr-FR" w:eastAsia="zh-CN"/>
        </w:rPr>
        <w:t>Language</w:t>
      </w:r>
      <w:proofErr w:type="spellEnd"/>
      <w:r w:rsidRPr="007A109F">
        <w:rPr>
          <w:rFonts w:ascii="Bell MT" w:eastAsia="SimSun" w:hAnsi="Bell MT"/>
          <w:i/>
          <w:iCs/>
          <w:sz w:val="24"/>
          <w:szCs w:val="24"/>
          <w:lang w:val="fr-FR" w:eastAsia="zh-CN"/>
        </w:rPr>
        <w:t>, Culture and Communication</w:t>
      </w:r>
      <w:r w:rsidRPr="007A109F">
        <w:rPr>
          <w:rFonts w:ascii="Bell MT" w:eastAsia="SimSun" w:hAnsi="Bell MT"/>
          <w:sz w:val="24"/>
          <w:szCs w:val="24"/>
          <w:lang w:val="fr-FR" w:eastAsia="zh-CN"/>
        </w:rPr>
        <w:t> 7 (2018): 34-56.</w:t>
      </w:r>
    </w:p>
    <w:p w14:paraId="229F1AEF"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proofErr w:type="spellStart"/>
      <w:r w:rsidRPr="007A109F">
        <w:rPr>
          <w:rFonts w:ascii="Bell MT" w:eastAsia="SimSun" w:hAnsi="Bell MT"/>
          <w:sz w:val="24"/>
          <w:szCs w:val="24"/>
          <w:lang w:val="fr-FR" w:eastAsia="zh-CN"/>
        </w:rPr>
        <w:t>Mabanckou</w:t>
      </w:r>
      <w:proofErr w:type="spellEnd"/>
      <w:r w:rsidRPr="007A109F">
        <w:rPr>
          <w:rFonts w:ascii="Bell MT" w:eastAsia="SimSun" w:hAnsi="Bell MT"/>
          <w:sz w:val="24"/>
          <w:szCs w:val="24"/>
          <w:lang w:val="fr-FR" w:eastAsia="zh-CN"/>
        </w:rPr>
        <w:t xml:space="preserve">, Alain. </w:t>
      </w:r>
      <w:proofErr w:type="spellStart"/>
      <w:r w:rsidRPr="007A109F">
        <w:rPr>
          <w:rFonts w:ascii="Bell MT" w:eastAsia="SimSun" w:hAnsi="Bell MT"/>
          <w:i/>
          <w:iCs/>
          <w:sz w:val="24"/>
          <w:szCs w:val="24"/>
          <w:lang w:val="fr-FR" w:eastAsia="zh-CN"/>
        </w:rPr>
        <w:t>African</w:t>
      </w:r>
      <w:proofErr w:type="spellEnd"/>
      <w:r w:rsidRPr="007A109F">
        <w:rPr>
          <w:rFonts w:ascii="Bell MT" w:eastAsia="SimSun" w:hAnsi="Bell MT"/>
          <w:i/>
          <w:iCs/>
          <w:sz w:val="24"/>
          <w:szCs w:val="24"/>
          <w:lang w:val="fr-FR" w:eastAsia="zh-CN"/>
        </w:rPr>
        <w:t xml:space="preserve"> Psycho</w:t>
      </w:r>
      <w:r w:rsidRPr="007A109F">
        <w:rPr>
          <w:rFonts w:ascii="Bell MT" w:eastAsia="SimSun" w:hAnsi="Bell MT"/>
          <w:sz w:val="24"/>
          <w:szCs w:val="24"/>
          <w:lang w:val="fr-FR" w:eastAsia="zh-CN"/>
        </w:rPr>
        <w:t>. Paris: Le Serpent à Plumes, 2003.</w:t>
      </w:r>
    </w:p>
    <w:p w14:paraId="4CD9123F"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proofErr w:type="spellStart"/>
      <w:r w:rsidRPr="007A109F">
        <w:rPr>
          <w:rFonts w:ascii="Bell MT" w:eastAsia="SimSun" w:hAnsi="Bell MT"/>
          <w:sz w:val="24"/>
          <w:szCs w:val="24"/>
          <w:lang w:val="fr-FR" w:eastAsia="zh-CN"/>
        </w:rPr>
        <w:t>Mabanckou</w:t>
      </w:r>
      <w:proofErr w:type="spellEnd"/>
      <w:r w:rsidRPr="007A109F">
        <w:rPr>
          <w:rFonts w:ascii="Bell MT" w:eastAsia="SimSun" w:hAnsi="Bell MT"/>
          <w:sz w:val="24"/>
          <w:szCs w:val="24"/>
          <w:lang w:val="fr-FR" w:eastAsia="zh-CN"/>
        </w:rPr>
        <w:t xml:space="preserve">, Alain. </w:t>
      </w:r>
      <w:r w:rsidRPr="007A109F">
        <w:rPr>
          <w:rFonts w:ascii="Bell MT" w:eastAsia="SimSun" w:hAnsi="Bell MT"/>
          <w:i/>
          <w:iCs/>
          <w:sz w:val="24"/>
          <w:szCs w:val="24"/>
          <w:lang w:val="fr-FR" w:eastAsia="zh-CN"/>
        </w:rPr>
        <w:t>Black Bazar</w:t>
      </w:r>
      <w:r w:rsidRPr="007A109F">
        <w:rPr>
          <w:rFonts w:ascii="Bell MT" w:eastAsia="SimSun" w:hAnsi="Bell MT"/>
          <w:sz w:val="24"/>
          <w:szCs w:val="24"/>
          <w:lang w:val="fr-FR" w:eastAsia="zh-CN"/>
        </w:rPr>
        <w:t>. Paris: Editions de Seuil, 2009.</w:t>
      </w:r>
    </w:p>
    <w:p w14:paraId="3E9DE968"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proofErr w:type="spellStart"/>
      <w:r w:rsidRPr="007A109F">
        <w:rPr>
          <w:rFonts w:ascii="Bell MT" w:eastAsia="SimSun" w:hAnsi="Bell MT"/>
          <w:sz w:val="24"/>
          <w:szCs w:val="24"/>
          <w:lang w:val="fr-FR" w:eastAsia="zh-CN"/>
        </w:rPr>
        <w:t>Mabanckou</w:t>
      </w:r>
      <w:proofErr w:type="spellEnd"/>
      <w:r w:rsidRPr="007A109F">
        <w:rPr>
          <w:rFonts w:ascii="Bell MT" w:eastAsia="SimSun" w:hAnsi="Bell MT"/>
          <w:sz w:val="24"/>
          <w:szCs w:val="24"/>
          <w:lang w:val="fr-FR" w:eastAsia="zh-CN"/>
        </w:rPr>
        <w:t xml:space="preserve">, Alain. </w:t>
      </w:r>
      <w:r w:rsidRPr="007A109F">
        <w:rPr>
          <w:rFonts w:ascii="Bell MT" w:eastAsia="SimSun" w:hAnsi="Bell MT"/>
          <w:i/>
          <w:iCs/>
          <w:sz w:val="24"/>
          <w:szCs w:val="24"/>
          <w:lang w:val="fr-FR" w:eastAsia="zh-CN"/>
        </w:rPr>
        <w:t>Verre Cassé</w:t>
      </w:r>
      <w:r w:rsidRPr="007A109F">
        <w:rPr>
          <w:rFonts w:ascii="Bell MT" w:eastAsia="SimSun" w:hAnsi="Bell MT"/>
          <w:sz w:val="24"/>
          <w:szCs w:val="24"/>
          <w:lang w:val="fr-FR" w:eastAsia="zh-CN"/>
        </w:rPr>
        <w:t>. Paris: Seuil, 2005.</w:t>
      </w:r>
    </w:p>
    <w:p w14:paraId="4B10118C" w14:textId="77777777" w:rsidR="00B705C5" w:rsidRPr="007A109F" w:rsidRDefault="00B705C5" w:rsidP="009815D1">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proofErr w:type="spellStart"/>
      <w:r w:rsidRPr="007A109F">
        <w:rPr>
          <w:rFonts w:ascii="Bell MT" w:eastAsia="SimSun" w:hAnsi="Bell MT"/>
          <w:sz w:val="24"/>
          <w:szCs w:val="24"/>
          <w:lang w:val="fr-FR" w:eastAsia="zh-CN"/>
        </w:rPr>
        <w:t>Manirambona</w:t>
      </w:r>
      <w:proofErr w:type="spellEnd"/>
      <w:r w:rsidRPr="007A109F">
        <w:rPr>
          <w:rFonts w:ascii="Bell MT" w:eastAsia="SimSun" w:hAnsi="Bell MT"/>
          <w:sz w:val="24"/>
          <w:szCs w:val="24"/>
          <w:lang w:val="fr-FR" w:eastAsia="zh-CN"/>
        </w:rPr>
        <w:t xml:space="preserve">, Fulgence. "Esthétique </w:t>
      </w:r>
      <w:proofErr w:type="spellStart"/>
      <w:r w:rsidRPr="007A109F">
        <w:rPr>
          <w:rFonts w:ascii="Bell MT" w:eastAsia="SimSun" w:hAnsi="Bell MT"/>
          <w:sz w:val="24"/>
          <w:szCs w:val="24"/>
          <w:lang w:val="fr-FR" w:eastAsia="zh-CN"/>
        </w:rPr>
        <w:t>interlinguistique</w:t>
      </w:r>
      <w:proofErr w:type="spellEnd"/>
      <w:r w:rsidRPr="007A109F">
        <w:rPr>
          <w:rFonts w:ascii="Bell MT" w:eastAsia="SimSun" w:hAnsi="Bell MT"/>
          <w:sz w:val="24"/>
          <w:szCs w:val="24"/>
          <w:lang w:val="fr-FR" w:eastAsia="zh-CN"/>
        </w:rPr>
        <w:t xml:space="preserve"> dans l'écriture romanesque d'Alain </w:t>
      </w:r>
      <w:proofErr w:type="spellStart"/>
      <w:r w:rsidRPr="007A109F">
        <w:rPr>
          <w:rFonts w:ascii="Bell MT" w:eastAsia="SimSun" w:hAnsi="Bell MT"/>
          <w:sz w:val="24"/>
          <w:szCs w:val="24"/>
          <w:lang w:val="fr-FR" w:eastAsia="zh-CN"/>
        </w:rPr>
        <w:t>Mabanckou</w:t>
      </w:r>
      <w:proofErr w:type="spellEnd"/>
      <w:r w:rsidRPr="007A109F">
        <w:rPr>
          <w:rFonts w:ascii="Bell MT" w:eastAsia="SimSun" w:hAnsi="Bell MT"/>
          <w:sz w:val="24"/>
          <w:szCs w:val="24"/>
          <w:lang w:val="fr-FR" w:eastAsia="zh-CN"/>
        </w:rPr>
        <w:t>." </w:t>
      </w:r>
      <w:r w:rsidRPr="007A109F">
        <w:rPr>
          <w:rFonts w:ascii="Bell MT" w:eastAsia="SimSun" w:hAnsi="Bell MT"/>
          <w:i/>
          <w:iCs/>
          <w:sz w:val="24"/>
          <w:szCs w:val="24"/>
          <w:lang w:val="fr-FR" w:eastAsia="zh-CN"/>
        </w:rPr>
        <w:t>Synergies Afrique des Grands Lacs</w:t>
      </w:r>
      <w:r w:rsidRPr="007A109F">
        <w:rPr>
          <w:rFonts w:ascii="Bell MT" w:eastAsia="SimSun" w:hAnsi="Bell MT"/>
          <w:sz w:val="24"/>
          <w:szCs w:val="24"/>
          <w:lang w:val="fr-FR" w:eastAsia="zh-CN"/>
        </w:rPr>
        <w:t> 4 (2015) 77-87.</w:t>
      </w:r>
    </w:p>
    <w:p w14:paraId="427E0EBC"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en-US" w:eastAsia="zh-CN"/>
        </w:rPr>
      </w:pPr>
      <w:proofErr w:type="spellStart"/>
      <w:r w:rsidRPr="007A109F">
        <w:rPr>
          <w:rFonts w:ascii="Bell MT" w:eastAsia="SimSun" w:hAnsi="Bell MT"/>
          <w:sz w:val="24"/>
          <w:szCs w:val="24"/>
          <w:lang w:eastAsia="zh-CN"/>
        </w:rPr>
        <w:t>Meniailo</w:t>
      </w:r>
      <w:proofErr w:type="spellEnd"/>
      <w:r w:rsidRPr="007A109F">
        <w:rPr>
          <w:rFonts w:ascii="Bell MT" w:eastAsia="SimSun" w:hAnsi="Bell MT"/>
          <w:sz w:val="24"/>
          <w:szCs w:val="24"/>
          <w:lang w:eastAsia="zh-CN"/>
        </w:rPr>
        <w:t>, Vera. "IV Arnold’s Theory of Foregrounding and Its Application to Text Analysis." </w:t>
      </w:r>
      <w:proofErr w:type="spellStart"/>
      <w:r w:rsidRPr="007A109F">
        <w:rPr>
          <w:rFonts w:ascii="Bell MT" w:eastAsia="SimSun" w:hAnsi="Bell MT"/>
          <w:i/>
          <w:iCs/>
          <w:sz w:val="24"/>
          <w:szCs w:val="24"/>
          <w:lang w:eastAsia="zh-CN"/>
        </w:rPr>
        <w:t>Interlitteraria</w:t>
      </w:r>
      <w:proofErr w:type="spellEnd"/>
      <w:r w:rsidRPr="007A109F">
        <w:rPr>
          <w:rFonts w:ascii="Bell MT" w:eastAsia="SimSun" w:hAnsi="Bell MT"/>
          <w:sz w:val="24"/>
          <w:szCs w:val="24"/>
          <w:lang w:eastAsia="zh-CN"/>
        </w:rPr>
        <w:t> 25.1 (2020): 16-25</w:t>
      </w:r>
      <w:r w:rsidRPr="007A109F">
        <w:rPr>
          <w:rFonts w:ascii="Bell MT" w:eastAsia="SimSun" w:hAnsi="Bell MT"/>
          <w:sz w:val="24"/>
          <w:szCs w:val="24"/>
          <w:lang w:val="en-US" w:eastAsia="zh-CN"/>
        </w:rPr>
        <w:t>.</w:t>
      </w:r>
    </w:p>
    <w:p w14:paraId="79082B31"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proofErr w:type="spellStart"/>
      <w:r w:rsidRPr="007A109F">
        <w:rPr>
          <w:rFonts w:ascii="Bell MT" w:eastAsia="SimSun" w:hAnsi="Bell MT"/>
          <w:sz w:val="24"/>
          <w:szCs w:val="24"/>
          <w:lang w:val="en-US" w:eastAsia="zh-CN"/>
        </w:rPr>
        <w:t>Olowolagba</w:t>
      </w:r>
      <w:proofErr w:type="spellEnd"/>
      <w:r w:rsidRPr="007A109F">
        <w:rPr>
          <w:rFonts w:ascii="Bell MT" w:eastAsia="SimSun" w:hAnsi="Bell MT"/>
          <w:sz w:val="24"/>
          <w:szCs w:val="24"/>
          <w:lang w:val="en-US" w:eastAsia="zh-CN"/>
        </w:rPr>
        <w:t xml:space="preserve">, Comfort, </w:t>
      </w:r>
      <w:proofErr w:type="spellStart"/>
      <w:r w:rsidRPr="007A109F">
        <w:rPr>
          <w:rFonts w:ascii="Bell MT" w:eastAsia="SimSun" w:hAnsi="Bell MT"/>
          <w:sz w:val="24"/>
          <w:szCs w:val="24"/>
          <w:lang w:val="en-US" w:eastAsia="zh-CN"/>
        </w:rPr>
        <w:t>Chioma</w:t>
      </w:r>
      <w:proofErr w:type="spellEnd"/>
      <w:r w:rsidRPr="007A109F">
        <w:rPr>
          <w:rFonts w:ascii="Bell MT" w:eastAsia="SimSun" w:hAnsi="Bell MT"/>
          <w:sz w:val="24"/>
          <w:szCs w:val="24"/>
          <w:lang w:val="en-US" w:eastAsia="zh-CN"/>
        </w:rPr>
        <w:t xml:space="preserve">. </w:t>
      </w:r>
      <w:proofErr w:type="spellStart"/>
      <w:r w:rsidRPr="007A109F">
        <w:rPr>
          <w:rFonts w:ascii="Bell MT" w:eastAsia="SimSun" w:hAnsi="Bell MT"/>
          <w:i/>
          <w:iCs/>
          <w:sz w:val="24"/>
          <w:szCs w:val="24"/>
          <w:lang w:val="en-US" w:eastAsia="zh-CN"/>
        </w:rPr>
        <w:t>Stylo</w:t>
      </w:r>
      <w:proofErr w:type="spellEnd"/>
      <w:r w:rsidRPr="007A109F">
        <w:rPr>
          <w:rFonts w:ascii="Bell MT" w:eastAsia="SimSun" w:hAnsi="Bell MT"/>
          <w:i/>
          <w:iCs/>
          <w:sz w:val="24"/>
          <w:szCs w:val="24"/>
          <w:lang w:val="en-US" w:eastAsia="zh-CN"/>
        </w:rPr>
        <w:t xml:space="preserve">-Linguistic Features in Selected Novels of Femi </w:t>
      </w:r>
      <w:proofErr w:type="spellStart"/>
      <w:r w:rsidRPr="007A109F">
        <w:rPr>
          <w:rFonts w:ascii="Bell MT" w:eastAsia="SimSun" w:hAnsi="Bell MT"/>
          <w:i/>
          <w:iCs/>
          <w:sz w:val="24"/>
          <w:szCs w:val="24"/>
          <w:lang w:val="en-US" w:eastAsia="zh-CN"/>
        </w:rPr>
        <w:t>Ojo</w:t>
      </w:r>
      <w:proofErr w:type="spellEnd"/>
      <w:r w:rsidRPr="007A109F">
        <w:rPr>
          <w:rFonts w:ascii="Bell MT" w:eastAsia="SimSun" w:hAnsi="Bell MT"/>
          <w:i/>
          <w:iCs/>
          <w:sz w:val="24"/>
          <w:szCs w:val="24"/>
          <w:lang w:val="en-US" w:eastAsia="zh-CN"/>
        </w:rPr>
        <w:t xml:space="preserve">-Ade and </w:t>
      </w:r>
      <w:proofErr w:type="spellStart"/>
      <w:r w:rsidRPr="007A109F">
        <w:rPr>
          <w:rFonts w:ascii="Bell MT" w:eastAsia="SimSun" w:hAnsi="Bell MT"/>
          <w:i/>
          <w:iCs/>
          <w:sz w:val="24"/>
          <w:szCs w:val="24"/>
          <w:lang w:val="en-US" w:eastAsia="zh-CN"/>
        </w:rPr>
        <w:t>Ramonu</w:t>
      </w:r>
      <w:proofErr w:type="spellEnd"/>
      <w:r w:rsidRPr="007A109F">
        <w:rPr>
          <w:rFonts w:ascii="Bell MT" w:eastAsia="SimSun" w:hAnsi="Bell MT"/>
          <w:i/>
          <w:iCs/>
          <w:sz w:val="24"/>
          <w:szCs w:val="24"/>
          <w:lang w:val="en-US" w:eastAsia="zh-CN"/>
        </w:rPr>
        <w:t xml:space="preserve"> </w:t>
      </w:r>
      <w:proofErr w:type="spellStart"/>
      <w:r w:rsidRPr="007A109F">
        <w:rPr>
          <w:rFonts w:ascii="Bell MT" w:eastAsia="SimSun" w:hAnsi="Bell MT"/>
          <w:i/>
          <w:iCs/>
          <w:sz w:val="24"/>
          <w:szCs w:val="24"/>
          <w:lang w:val="en-US" w:eastAsia="zh-CN"/>
        </w:rPr>
        <w:t>Sanusi</w:t>
      </w:r>
      <w:proofErr w:type="spellEnd"/>
      <w:r w:rsidRPr="007A109F">
        <w:rPr>
          <w:rFonts w:ascii="Bell MT" w:eastAsia="SimSun" w:hAnsi="Bell MT"/>
          <w:sz w:val="24"/>
          <w:szCs w:val="24"/>
          <w:lang w:val="en-US" w:eastAsia="zh-CN"/>
        </w:rPr>
        <w:t xml:space="preserve">. </w:t>
      </w:r>
      <w:proofErr w:type="spellStart"/>
      <w:r w:rsidRPr="007A109F">
        <w:rPr>
          <w:rFonts w:ascii="Bell MT" w:eastAsia="SimSun" w:hAnsi="Bell MT"/>
          <w:sz w:val="24"/>
          <w:szCs w:val="24"/>
          <w:lang w:val="fr-FR" w:eastAsia="zh-CN"/>
        </w:rPr>
        <w:t>Diss</w:t>
      </w:r>
      <w:proofErr w:type="spellEnd"/>
      <w:r w:rsidRPr="007A109F">
        <w:rPr>
          <w:rFonts w:ascii="Bell MT" w:eastAsia="SimSun" w:hAnsi="Bell MT"/>
          <w:sz w:val="24"/>
          <w:szCs w:val="24"/>
          <w:lang w:val="fr-FR" w:eastAsia="zh-CN"/>
        </w:rPr>
        <w:t xml:space="preserve">. </w:t>
      </w:r>
      <w:proofErr w:type="spellStart"/>
      <w:r w:rsidRPr="007A109F">
        <w:rPr>
          <w:rFonts w:ascii="Bell MT" w:eastAsia="SimSun" w:hAnsi="Bell MT"/>
          <w:sz w:val="24"/>
          <w:szCs w:val="24"/>
          <w:lang w:val="fr-FR" w:eastAsia="zh-CN"/>
        </w:rPr>
        <w:t>University</w:t>
      </w:r>
      <w:proofErr w:type="spellEnd"/>
      <w:r w:rsidRPr="007A109F">
        <w:rPr>
          <w:rFonts w:ascii="Bell MT" w:eastAsia="SimSun" w:hAnsi="Bell MT"/>
          <w:sz w:val="24"/>
          <w:szCs w:val="24"/>
          <w:lang w:val="fr-FR" w:eastAsia="zh-CN"/>
        </w:rPr>
        <w:t xml:space="preserve"> of Ibadan, 2021.</w:t>
      </w:r>
    </w:p>
    <w:p w14:paraId="496E0264"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proofErr w:type="spellStart"/>
      <w:r w:rsidRPr="007A109F">
        <w:rPr>
          <w:rFonts w:ascii="Bell MT" w:eastAsia="SimSun" w:hAnsi="Bell MT"/>
          <w:sz w:val="24"/>
          <w:szCs w:val="24"/>
          <w:lang w:val="fr-FR" w:eastAsia="zh-CN"/>
        </w:rPr>
        <w:t>Otegbale</w:t>
      </w:r>
      <w:proofErr w:type="spellEnd"/>
      <w:r w:rsidRPr="007A109F">
        <w:rPr>
          <w:rFonts w:ascii="Bell MT" w:eastAsia="SimSun" w:hAnsi="Bell MT"/>
          <w:sz w:val="24"/>
          <w:szCs w:val="24"/>
          <w:lang w:val="fr-FR" w:eastAsia="zh-CN"/>
        </w:rPr>
        <w:t xml:space="preserve">, </w:t>
      </w:r>
      <w:proofErr w:type="spellStart"/>
      <w:r w:rsidRPr="007A109F">
        <w:rPr>
          <w:rFonts w:ascii="Bell MT" w:eastAsia="SimSun" w:hAnsi="Bell MT"/>
          <w:sz w:val="24"/>
          <w:szCs w:val="24"/>
          <w:lang w:val="fr-FR" w:eastAsia="zh-CN"/>
        </w:rPr>
        <w:t>Edirin</w:t>
      </w:r>
      <w:proofErr w:type="spellEnd"/>
      <w:r w:rsidRPr="007A109F">
        <w:rPr>
          <w:rFonts w:ascii="Bell MT" w:eastAsia="SimSun" w:hAnsi="Bell MT"/>
          <w:sz w:val="24"/>
          <w:szCs w:val="24"/>
          <w:lang w:val="fr-FR" w:eastAsia="zh-CN"/>
        </w:rPr>
        <w:t xml:space="preserve"> Sylvester. </w:t>
      </w:r>
      <w:r w:rsidRPr="007A109F">
        <w:rPr>
          <w:rFonts w:ascii="Bell MT" w:eastAsia="SimSun" w:hAnsi="Bell MT"/>
          <w:i/>
          <w:iCs/>
          <w:sz w:val="24"/>
          <w:szCs w:val="24"/>
          <w:lang w:val="fr-FR" w:eastAsia="zh-CN"/>
        </w:rPr>
        <w:t xml:space="preserve">Les Perspectives Narratives dans Black Bazar et Demain j’aurai Vingt Ans d’Alain </w:t>
      </w:r>
      <w:proofErr w:type="spellStart"/>
      <w:r w:rsidRPr="007A109F">
        <w:rPr>
          <w:rFonts w:ascii="Bell MT" w:eastAsia="SimSun" w:hAnsi="Bell MT"/>
          <w:i/>
          <w:iCs/>
          <w:sz w:val="24"/>
          <w:szCs w:val="24"/>
          <w:lang w:val="fr-FR" w:eastAsia="zh-CN"/>
        </w:rPr>
        <w:t>Mabanckou</w:t>
      </w:r>
      <w:proofErr w:type="spellEnd"/>
      <w:r w:rsidRPr="007A109F">
        <w:rPr>
          <w:rFonts w:ascii="Bell MT" w:eastAsia="SimSun" w:hAnsi="Bell MT"/>
          <w:sz w:val="24"/>
          <w:szCs w:val="24"/>
          <w:lang w:val="fr-FR" w:eastAsia="zh-CN"/>
        </w:rPr>
        <w:t xml:space="preserve">. MA </w:t>
      </w:r>
      <w:proofErr w:type="spellStart"/>
      <w:r w:rsidRPr="007A109F">
        <w:rPr>
          <w:rFonts w:ascii="Bell MT" w:eastAsia="SimSun" w:hAnsi="Bell MT"/>
          <w:sz w:val="24"/>
          <w:szCs w:val="24"/>
          <w:lang w:val="fr-FR" w:eastAsia="zh-CN"/>
        </w:rPr>
        <w:t>Thesis</w:t>
      </w:r>
      <w:proofErr w:type="spellEnd"/>
      <w:r w:rsidRPr="007A109F">
        <w:rPr>
          <w:rFonts w:ascii="Bell MT" w:eastAsia="SimSun" w:hAnsi="Bell MT"/>
          <w:sz w:val="24"/>
          <w:szCs w:val="24"/>
          <w:lang w:val="fr-FR" w:eastAsia="zh-CN"/>
        </w:rPr>
        <w:t xml:space="preserve">. </w:t>
      </w:r>
      <w:proofErr w:type="spellStart"/>
      <w:r w:rsidRPr="007A109F">
        <w:rPr>
          <w:rFonts w:ascii="Bell MT" w:eastAsia="SimSun" w:hAnsi="Bell MT"/>
          <w:sz w:val="24"/>
          <w:szCs w:val="24"/>
          <w:lang w:val="fr-FR" w:eastAsia="zh-CN"/>
        </w:rPr>
        <w:t>University</w:t>
      </w:r>
      <w:proofErr w:type="spellEnd"/>
      <w:r w:rsidRPr="007A109F">
        <w:rPr>
          <w:rFonts w:ascii="Bell MT" w:eastAsia="SimSun" w:hAnsi="Bell MT"/>
          <w:sz w:val="24"/>
          <w:szCs w:val="24"/>
          <w:lang w:val="fr-FR" w:eastAsia="zh-CN"/>
        </w:rPr>
        <w:t xml:space="preserve"> of Ibadan, 2019. 1-78.</w:t>
      </w:r>
    </w:p>
    <w:p w14:paraId="1C5E9F74"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proofErr w:type="spellStart"/>
      <w:r w:rsidRPr="007A109F">
        <w:rPr>
          <w:rFonts w:ascii="Bell MT" w:eastAsia="SimSun" w:hAnsi="Bell MT"/>
          <w:sz w:val="24"/>
          <w:szCs w:val="24"/>
          <w:lang w:val="fr-FR" w:eastAsia="zh-CN"/>
        </w:rPr>
        <w:t>Oyono</w:t>
      </w:r>
      <w:proofErr w:type="spellEnd"/>
      <w:r w:rsidRPr="007A109F">
        <w:rPr>
          <w:rFonts w:ascii="Bell MT" w:eastAsia="SimSun" w:hAnsi="Bell MT"/>
          <w:sz w:val="24"/>
          <w:szCs w:val="24"/>
          <w:lang w:val="fr-FR" w:eastAsia="zh-CN"/>
        </w:rPr>
        <w:t xml:space="preserve">, Ferdinand. </w:t>
      </w:r>
      <w:r w:rsidRPr="007A109F">
        <w:rPr>
          <w:rFonts w:ascii="Bell MT" w:eastAsia="SimSun" w:hAnsi="Bell MT"/>
          <w:i/>
          <w:iCs/>
          <w:sz w:val="24"/>
          <w:szCs w:val="24"/>
          <w:lang w:val="fr-FR" w:eastAsia="zh-CN"/>
        </w:rPr>
        <w:t>Le Vieux Nègre et la Médaille</w:t>
      </w:r>
      <w:r w:rsidRPr="007A109F">
        <w:rPr>
          <w:rFonts w:ascii="Bell MT" w:eastAsia="SimSun" w:hAnsi="Bell MT"/>
          <w:sz w:val="24"/>
          <w:szCs w:val="24"/>
          <w:lang w:val="fr-FR" w:eastAsia="zh-CN"/>
        </w:rPr>
        <w:t>. Paris: Editions du Seuil, 1958.</w:t>
      </w:r>
    </w:p>
    <w:p w14:paraId="7517F8E8"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proofErr w:type="spellStart"/>
      <w:r w:rsidRPr="007A109F">
        <w:rPr>
          <w:rFonts w:ascii="Bell MT" w:eastAsia="SimSun" w:hAnsi="Bell MT"/>
          <w:sz w:val="24"/>
          <w:szCs w:val="24"/>
          <w:lang w:val="fr-FR" w:eastAsia="zh-CN"/>
        </w:rPr>
        <w:t>Oyono</w:t>
      </w:r>
      <w:proofErr w:type="spellEnd"/>
      <w:r w:rsidRPr="007A109F">
        <w:rPr>
          <w:rFonts w:ascii="Bell MT" w:eastAsia="SimSun" w:hAnsi="Bell MT"/>
          <w:sz w:val="24"/>
          <w:szCs w:val="24"/>
          <w:lang w:val="fr-FR" w:eastAsia="zh-CN"/>
        </w:rPr>
        <w:t xml:space="preserve">, Ferdinand. </w:t>
      </w:r>
      <w:r w:rsidRPr="007A109F">
        <w:rPr>
          <w:rFonts w:ascii="Bell MT" w:eastAsia="SimSun" w:hAnsi="Bell MT"/>
          <w:i/>
          <w:iCs/>
          <w:sz w:val="24"/>
          <w:szCs w:val="24"/>
          <w:lang w:val="fr-FR" w:eastAsia="zh-CN"/>
        </w:rPr>
        <w:t>Le Vieux Nègre et la Médaille</w:t>
      </w:r>
      <w:r w:rsidRPr="007A109F">
        <w:rPr>
          <w:rFonts w:ascii="Bell MT" w:eastAsia="SimSun" w:hAnsi="Bell MT"/>
          <w:sz w:val="24"/>
          <w:szCs w:val="24"/>
          <w:lang w:val="fr-FR" w:eastAsia="zh-CN"/>
        </w:rPr>
        <w:t>. Paris: René Julliard, 1956.</w:t>
      </w:r>
    </w:p>
    <w:p w14:paraId="33B4DF55"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r w:rsidRPr="007A109F">
        <w:rPr>
          <w:rFonts w:ascii="Bell MT" w:eastAsia="SimSun" w:hAnsi="Bell MT"/>
          <w:sz w:val="24"/>
          <w:szCs w:val="24"/>
          <w:lang w:val="en-US" w:eastAsia="zh-CN"/>
        </w:rPr>
        <w:t xml:space="preserve">Oyono, Ferdinand. </w:t>
      </w:r>
      <w:r w:rsidRPr="007A109F">
        <w:rPr>
          <w:rFonts w:ascii="Bell MT" w:eastAsia="SimSun" w:hAnsi="Bell MT"/>
          <w:i/>
          <w:iCs/>
          <w:sz w:val="24"/>
          <w:szCs w:val="24"/>
          <w:lang w:val="fr-FR" w:eastAsia="zh-CN"/>
        </w:rPr>
        <w:t>Une Vie de Boy</w:t>
      </w:r>
      <w:r w:rsidRPr="007A109F">
        <w:rPr>
          <w:rFonts w:ascii="Bell MT" w:eastAsia="SimSun" w:hAnsi="Bell MT"/>
          <w:sz w:val="24"/>
          <w:szCs w:val="24"/>
          <w:lang w:val="fr-FR" w:eastAsia="zh-CN"/>
        </w:rPr>
        <w:t>. Paris: Editions du Seuil, 1953.</w:t>
      </w:r>
    </w:p>
    <w:p w14:paraId="3CE88DE1"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proofErr w:type="spellStart"/>
      <w:r w:rsidRPr="007A109F">
        <w:rPr>
          <w:rFonts w:ascii="Bell MT" w:eastAsia="SimSun" w:hAnsi="Bell MT"/>
          <w:sz w:val="24"/>
          <w:szCs w:val="24"/>
          <w:lang w:val="fr-FR" w:eastAsia="zh-CN"/>
        </w:rPr>
        <w:t>Oyono</w:t>
      </w:r>
      <w:proofErr w:type="spellEnd"/>
      <w:r w:rsidRPr="007A109F">
        <w:rPr>
          <w:rFonts w:ascii="Bell MT" w:eastAsia="SimSun" w:hAnsi="Bell MT"/>
          <w:sz w:val="24"/>
          <w:szCs w:val="24"/>
          <w:lang w:val="fr-FR" w:eastAsia="zh-CN"/>
        </w:rPr>
        <w:t xml:space="preserve">, Ferdinand. </w:t>
      </w:r>
      <w:r w:rsidRPr="007A109F">
        <w:rPr>
          <w:rFonts w:ascii="Bell MT" w:eastAsia="SimSun" w:hAnsi="Bell MT"/>
          <w:i/>
          <w:iCs/>
          <w:sz w:val="24"/>
          <w:szCs w:val="24"/>
          <w:lang w:val="fr-FR" w:eastAsia="zh-CN"/>
        </w:rPr>
        <w:t>Une Vie de Boy</w:t>
      </w:r>
      <w:r w:rsidRPr="007A109F">
        <w:rPr>
          <w:rFonts w:ascii="Bell MT" w:eastAsia="SimSun" w:hAnsi="Bell MT"/>
          <w:sz w:val="24"/>
          <w:szCs w:val="24"/>
          <w:lang w:val="fr-FR" w:eastAsia="zh-CN"/>
        </w:rPr>
        <w:t>. Paris: René Julliard, 1956.</w:t>
      </w:r>
    </w:p>
    <w:p w14:paraId="4097CDF3"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en-US" w:eastAsia="zh-CN"/>
        </w:rPr>
      </w:pPr>
      <w:r w:rsidRPr="007A109F">
        <w:rPr>
          <w:rFonts w:ascii="Bell MT" w:eastAsia="SimSun" w:hAnsi="Bell MT"/>
          <w:i/>
          <w:iCs/>
          <w:sz w:val="24"/>
          <w:szCs w:val="24"/>
          <w:lang w:val="fr-FR" w:eastAsia="zh-CN"/>
        </w:rPr>
        <w:t>Robert Pratique</w:t>
      </w:r>
      <w:r w:rsidRPr="007A109F">
        <w:rPr>
          <w:rFonts w:ascii="Bell MT" w:eastAsia="SimSun" w:hAnsi="Bell MT"/>
          <w:sz w:val="24"/>
          <w:szCs w:val="24"/>
          <w:lang w:val="fr-FR" w:eastAsia="zh-CN"/>
        </w:rPr>
        <w:t xml:space="preserve">. </w:t>
      </w:r>
      <w:r w:rsidRPr="007A109F">
        <w:rPr>
          <w:rFonts w:ascii="Bell MT" w:eastAsia="SimSun" w:hAnsi="Bell MT"/>
          <w:sz w:val="24"/>
          <w:szCs w:val="24"/>
          <w:lang w:val="en-US" w:eastAsia="zh-CN"/>
        </w:rPr>
        <w:t xml:space="preserve">Paris: </w:t>
      </w:r>
      <w:proofErr w:type="spellStart"/>
      <w:r w:rsidRPr="007A109F">
        <w:rPr>
          <w:rFonts w:ascii="Bell MT" w:eastAsia="SimSun" w:hAnsi="Bell MT"/>
          <w:sz w:val="24"/>
          <w:szCs w:val="24"/>
          <w:lang w:val="en-US" w:eastAsia="zh-CN"/>
        </w:rPr>
        <w:t>Seuil</w:t>
      </w:r>
      <w:proofErr w:type="spellEnd"/>
      <w:r w:rsidRPr="007A109F">
        <w:rPr>
          <w:rFonts w:ascii="Bell MT" w:eastAsia="SimSun" w:hAnsi="Bell MT"/>
          <w:sz w:val="24"/>
          <w:szCs w:val="24"/>
          <w:lang w:val="en-US" w:eastAsia="zh-CN"/>
        </w:rPr>
        <w:t>, 2013.</w:t>
      </w:r>
    </w:p>
    <w:p w14:paraId="1AC4BB9F"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fr-FR" w:eastAsia="zh-CN"/>
        </w:rPr>
      </w:pPr>
      <w:r w:rsidRPr="007A109F">
        <w:rPr>
          <w:rFonts w:ascii="Bell MT" w:eastAsia="SimSun" w:hAnsi="Bell MT"/>
          <w:sz w:val="24"/>
          <w:szCs w:val="24"/>
          <w:lang w:val="fr-FR" w:eastAsia="zh-CN"/>
        </w:rPr>
        <w:t xml:space="preserve">Sanusi, </w:t>
      </w:r>
      <w:proofErr w:type="spellStart"/>
      <w:r w:rsidRPr="007A109F">
        <w:rPr>
          <w:rFonts w:ascii="Bell MT" w:eastAsia="SimSun" w:hAnsi="Bell MT"/>
          <w:sz w:val="24"/>
          <w:szCs w:val="24"/>
          <w:lang w:val="fr-FR" w:eastAsia="zh-CN"/>
        </w:rPr>
        <w:t>Ramonu</w:t>
      </w:r>
      <w:proofErr w:type="spellEnd"/>
      <w:r w:rsidRPr="007A109F">
        <w:rPr>
          <w:rFonts w:ascii="Bell MT" w:eastAsia="SimSun" w:hAnsi="Bell MT"/>
          <w:sz w:val="24"/>
          <w:szCs w:val="24"/>
          <w:lang w:val="fr-FR" w:eastAsia="zh-CN"/>
        </w:rPr>
        <w:t xml:space="preserve">. </w:t>
      </w:r>
      <w:r w:rsidRPr="007A109F">
        <w:rPr>
          <w:rFonts w:ascii="Bell MT" w:eastAsia="SimSun" w:hAnsi="Bell MT"/>
          <w:i/>
          <w:iCs/>
          <w:sz w:val="24"/>
          <w:szCs w:val="24"/>
          <w:lang w:val="fr-FR" w:eastAsia="zh-CN"/>
        </w:rPr>
        <w:t>Le Bistouri des Larmes</w:t>
      </w:r>
      <w:r w:rsidRPr="007A109F">
        <w:rPr>
          <w:rFonts w:ascii="Bell MT" w:eastAsia="SimSun" w:hAnsi="Bell MT"/>
          <w:sz w:val="24"/>
          <w:szCs w:val="24"/>
          <w:lang w:val="fr-FR" w:eastAsia="zh-CN"/>
        </w:rPr>
        <w:t xml:space="preserve">. Ibadan: </w:t>
      </w:r>
      <w:proofErr w:type="spellStart"/>
      <w:r w:rsidRPr="007A109F">
        <w:rPr>
          <w:rFonts w:ascii="Bell MT" w:eastAsia="SimSun" w:hAnsi="Bell MT"/>
          <w:sz w:val="24"/>
          <w:szCs w:val="24"/>
          <w:lang w:val="fr-FR" w:eastAsia="zh-CN"/>
        </w:rPr>
        <w:t>Graduke</w:t>
      </w:r>
      <w:proofErr w:type="spellEnd"/>
      <w:r w:rsidRPr="007A109F">
        <w:rPr>
          <w:rFonts w:ascii="Bell MT" w:eastAsia="SimSun" w:hAnsi="Bell MT"/>
          <w:sz w:val="24"/>
          <w:szCs w:val="24"/>
          <w:lang w:val="fr-FR" w:eastAsia="zh-CN"/>
        </w:rPr>
        <w:t xml:space="preserve"> </w:t>
      </w:r>
      <w:proofErr w:type="spellStart"/>
      <w:r w:rsidRPr="007A109F">
        <w:rPr>
          <w:rFonts w:ascii="Bell MT" w:eastAsia="SimSun" w:hAnsi="Bell MT"/>
          <w:sz w:val="24"/>
          <w:szCs w:val="24"/>
          <w:lang w:val="fr-FR" w:eastAsia="zh-CN"/>
        </w:rPr>
        <w:t>Publishers</w:t>
      </w:r>
      <w:proofErr w:type="spellEnd"/>
      <w:r w:rsidRPr="007A109F">
        <w:rPr>
          <w:rFonts w:ascii="Bell MT" w:eastAsia="SimSun" w:hAnsi="Bell MT"/>
          <w:sz w:val="24"/>
          <w:szCs w:val="24"/>
          <w:lang w:val="fr-FR" w:eastAsia="zh-CN"/>
        </w:rPr>
        <w:t>, 2005.</w:t>
      </w:r>
    </w:p>
    <w:p w14:paraId="085E7C29" w14:textId="77777777" w:rsidR="00B705C5" w:rsidRPr="007A109F" w:rsidRDefault="00B705C5" w:rsidP="00DD7146">
      <w:pPr>
        <w:pBdr>
          <w:top w:val="nil"/>
          <w:left w:val="nil"/>
          <w:bottom w:val="nil"/>
          <w:right w:val="nil"/>
          <w:between w:val="nil"/>
        </w:pBdr>
        <w:spacing w:after="0" w:line="240" w:lineRule="auto"/>
        <w:ind w:left="360" w:hanging="360"/>
        <w:jc w:val="both"/>
        <w:rPr>
          <w:rFonts w:ascii="Bell MT" w:eastAsia="SimSun" w:hAnsi="Bell MT"/>
          <w:sz w:val="24"/>
          <w:szCs w:val="24"/>
          <w:lang w:val="en-US" w:eastAsia="zh-CN"/>
        </w:rPr>
      </w:pPr>
      <w:proofErr w:type="spellStart"/>
      <w:r w:rsidRPr="007A109F">
        <w:rPr>
          <w:rFonts w:ascii="Bell MT" w:eastAsia="SimSun" w:hAnsi="Bell MT"/>
          <w:sz w:val="24"/>
          <w:szCs w:val="24"/>
          <w:lang w:val="en-US" w:eastAsia="zh-CN"/>
        </w:rPr>
        <w:lastRenderedPageBreak/>
        <w:t>Sanusi</w:t>
      </w:r>
      <w:proofErr w:type="spellEnd"/>
      <w:r w:rsidRPr="007A109F">
        <w:rPr>
          <w:rFonts w:ascii="Bell MT" w:eastAsia="SimSun" w:hAnsi="Bell MT"/>
          <w:sz w:val="24"/>
          <w:szCs w:val="24"/>
          <w:lang w:val="en-US" w:eastAsia="zh-CN"/>
        </w:rPr>
        <w:t xml:space="preserve">, </w:t>
      </w:r>
      <w:proofErr w:type="spellStart"/>
      <w:r w:rsidRPr="007A109F">
        <w:rPr>
          <w:rFonts w:ascii="Bell MT" w:eastAsia="SimSun" w:hAnsi="Bell MT"/>
          <w:sz w:val="24"/>
          <w:szCs w:val="24"/>
          <w:lang w:val="en-US" w:eastAsia="zh-CN"/>
        </w:rPr>
        <w:t>Ramonu</w:t>
      </w:r>
      <w:proofErr w:type="spellEnd"/>
      <w:r w:rsidRPr="007A109F">
        <w:rPr>
          <w:rFonts w:ascii="Bell MT" w:eastAsia="SimSun" w:hAnsi="Bell MT"/>
          <w:sz w:val="24"/>
          <w:szCs w:val="24"/>
          <w:lang w:val="en-US" w:eastAsia="zh-CN"/>
        </w:rPr>
        <w:t xml:space="preserve">. </w:t>
      </w:r>
      <w:r w:rsidRPr="007A109F">
        <w:rPr>
          <w:rFonts w:ascii="Bell MT" w:eastAsia="SimSun" w:hAnsi="Bell MT"/>
          <w:i/>
          <w:iCs/>
          <w:sz w:val="24"/>
          <w:szCs w:val="24"/>
          <w:lang w:val="en-US" w:eastAsia="zh-CN"/>
        </w:rPr>
        <w:t xml:space="preserve">Portrayal of Gender </w:t>
      </w:r>
      <w:proofErr w:type="spellStart"/>
      <w:r w:rsidRPr="007A109F">
        <w:rPr>
          <w:rFonts w:ascii="Bell MT" w:eastAsia="SimSun" w:hAnsi="Bell MT"/>
          <w:i/>
          <w:iCs/>
          <w:sz w:val="24"/>
          <w:szCs w:val="24"/>
          <w:lang w:val="en-US" w:eastAsia="zh-CN"/>
        </w:rPr>
        <w:t>Palavar</w:t>
      </w:r>
      <w:proofErr w:type="spellEnd"/>
      <w:r w:rsidRPr="007A109F">
        <w:rPr>
          <w:rFonts w:ascii="Bell MT" w:eastAsia="SimSun" w:hAnsi="Bell MT"/>
          <w:i/>
          <w:iCs/>
          <w:sz w:val="24"/>
          <w:szCs w:val="24"/>
          <w:lang w:val="en-US" w:eastAsia="zh-CN"/>
        </w:rPr>
        <w:t xml:space="preserve"> in Francophone African Writings</w:t>
      </w:r>
      <w:r w:rsidRPr="007A109F">
        <w:rPr>
          <w:rFonts w:ascii="Bell MT" w:eastAsia="SimSun" w:hAnsi="Bell MT"/>
          <w:sz w:val="24"/>
          <w:szCs w:val="24"/>
          <w:lang w:val="en-US" w:eastAsia="zh-CN"/>
        </w:rPr>
        <w:t xml:space="preserve">. Ibadan: </w:t>
      </w:r>
      <w:proofErr w:type="spellStart"/>
      <w:r w:rsidRPr="007A109F">
        <w:rPr>
          <w:rFonts w:ascii="Bell MT" w:eastAsia="SimSun" w:hAnsi="Bell MT"/>
          <w:sz w:val="24"/>
          <w:szCs w:val="24"/>
          <w:lang w:val="en-US" w:eastAsia="zh-CN"/>
        </w:rPr>
        <w:t>Graduke</w:t>
      </w:r>
      <w:proofErr w:type="spellEnd"/>
      <w:r w:rsidRPr="007A109F">
        <w:rPr>
          <w:rFonts w:ascii="Bell MT" w:eastAsia="SimSun" w:hAnsi="Bell MT"/>
          <w:sz w:val="24"/>
          <w:szCs w:val="24"/>
          <w:lang w:val="en-US" w:eastAsia="zh-CN"/>
        </w:rPr>
        <w:t xml:space="preserve"> Publishers, 2015.</w:t>
      </w:r>
    </w:p>
    <w:p w14:paraId="2BCDE99E" w14:textId="77777777" w:rsidR="00B705C5" w:rsidRPr="007A109F" w:rsidRDefault="00B705C5" w:rsidP="009815D1">
      <w:pPr>
        <w:pBdr>
          <w:top w:val="nil"/>
          <w:left w:val="nil"/>
          <w:bottom w:val="nil"/>
          <w:right w:val="nil"/>
          <w:between w:val="nil"/>
        </w:pBdr>
        <w:spacing w:after="0" w:line="240" w:lineRule="auto"/>
        <w:ind w:left="360" w:hanging="360"/>
        <w:jc w:val="both"/>
        <w:rPr>
          <w:rFonts w:ascii="Bell MT" w:eastAsia="SimSun" w:hAnsi="Bell MT"/>
          <w:sz w:val="24"/>
          <w:szCs w:val="24"/>
          <w:lang w:val="en-US" w:eastAsia="zh-CN"/>
        </w:rPr>
      </w:pPr>
      <w:proofErr w:type="spellStart"/>
      <w:r w:rsidRPr="007A109F">
        <w:rPr>
          <w:rFonts w:ascii="Bell MT" w:eastAsia="SimSun" w:hAnsi="Bell MT"/>
          <w:sz w:val="24"/>
          <w:szCs w:val="24"/>
          <w:lang w:val="en-US" w:eastAsia="zh-CN"/>
        </w:rPr>
        <w:t>Sharndama</w:t>
      </w:r>
      <w:proofErr w:type="spellEnd"/>
      <w:r w:rsidRPr="007A109F">
        <w:rPr>
          <w:rFonts w:ascii="Bell MT" w:eastAsia="SimSun" w:hAnsi="Bell MT"/>
          <w:sz w:val="24"/>
          <w:szCs w:val="24"/>
          <w:lang w:val="en-US" w:eastAsia="zh-CN"/>
        </w:rPr>
        <w:t xml:space="preserve">, Cletus, Emmanuel. "Towards </w:t>
      </w:r>
      <w:proofErr w:type="spellStart"/>
      <w:r w:rsidRPr="007A109F">
        <w:rPr>
          <w:rFonts w:ascii="Bell MT" w:eastAsia="SimSun" w:hAnsi="Bell MT"/>
          <w:sz w:val="24"/>
          <w:szCs w:val="24"/>
          <w:lang w:val="en-US" w:eastAsia="zh-CN"/>
        </w:rPr>
        <w:t>Reconnoitring</w:t>
      </w:r>
      <w:proofErr w:type="spellEnd"/>
      <w:r w:rsidRPr="007A109F">
        <w:rPr>
          <w:rFonts w:ascii="Bell MT" w:eastAsia="SimSun" w:hAnsi="Bell MT"/>
          <w:sz w:val="24"/>
          <w:szCs w:val="24"/>
          <w:lang w:val="en-US" w:eastAsia="zh-CN"/>
        </w:rPr>
        <w:t xml:space="preserve"> the Theory of </w:t>
      </w:r>
      <w:proofErr w:type="spellStart"/>
      <w:r w:rsidRPr="007A109F">
        <w:rPr>
          <w:rFonts w:ascii="Bell MT" w:eastAsia="SimSun" w:hAnsi="Bell MT"/>
          <w:sz w:val="24"/>
          <w:szCs w:val="24"/>
          <w:lang w:val="en-US" w:eastAsia="zh-CN"/>
        </w:rPr>
        <w:t>Defamiliarisation</w:t>
      </w:r>
      <w:proofErr w:type="spellEnd"/>
      <w:r w:rsidRPr="007A109F">
        <w:rPr>
          <w:rFonts w:ascii="Bell MT" w:eastAsia="SimSun" w:hAnsi="Bell MT"/>
          <w:sz w:val="24"/>
          <w:szCs w:val="24"/>
          <w:lang w:val="en-US" w:eastAsia="zh-CN"/>
        </w:rPr>
        <w:t xml:space="preserve">, Stylistic Foregrounding and Textual Resolution." </w:t>
      </w:r>
      <w:r w:rsidRPr="007A109F">
        <w:rPr>
          <w:rFonts w:ascii="Bell MT" w:eastAsia="SimSun" w:hAnsi="Bell MT"/>
          <w:i/>
          <w:iCs/>
          <w:sz w:val="24"/>
          <w:szCs w:val="24"/>
          <w:lang w:val="en-US" w:eastAsia="zh-CN"/>
        </w:rPr>
        <w:t xml:space="preserve">3rd Inaugural Lecture, Federal University, Wukari, </w:t>
      </w:r>
      <w:proofErr w:type="spellStart"/>
      <w:r w:rsidRPr="007A109F">
        <w:rPr>
          <w:rFonts w:ascii="Bell MT" w:eastAsia="SimSun" w:hAnsi="Bell MT"/>
          <w:i/>
          <w:iCs/>
          <w:sz w:val="24"/>
          <w:szCs w:val="24"/>
          <w:lang w:val="en-US" w:eastAsia="zh-CN"/>
        </w:rPr>
        <w:t>Taraba</w:t>
      </w:r>
      <w:proofErr w:type="spellEnd"/>
      <w:r w:rsidRPr="007A109F">
        <w:rPr>
          <w:rFonts w:ascii="Bell MT" w:eastAsia="SimSun" w:hAnsi="Bell MT"/>
          <w:i/>
          <w:iCs/>
          <w:sz w:val="24"/>
          <w:szCs w:val="24"/>
          <w:lang w:val="en-US" w:eastAsia="zh-CN"/>
        </w:rPr>
        <w:t xml:space="preserve"> State</w:t>
      </w:r>
      <w:r w:rsidRPr="007A109F">
        <w:rPr>
          <w:rFonts w:ascii="Bell MT" w:eastAsia="SimSun" w:hAnsi="Bell MT"/>
          <w:sz w:val="24"/>
          <w:szCs w:val="24"/>
          <w:lang w:val="en-US" w:eastAsia="zh-CN"/>
        </w:rPr>
        <w:t xml:space="preserve">. 3 July 2022. </w:t>
      </w:r>
    </w:p>
    <w:p w14:paraId="15881922" w14:textId="50573899" w:rsidR="00B705C5" w:rsidRPr="007A109F" w:rsidRDefault="00B705C5" w:rsidP="009815D1">
      <w:pPr>
        <w:pBdr>
          <w:top w:val="nil"/>
          <w:left w:val="nil"/>
          <w:bottom w:val="nil"/>
          <w:right w:val="nil"/>
          <w:between w:val="nil"/>
        </w:pBdr>
        <w:spacing w:after="0" w:line="240" w:lineRule="auto"/>
        <w:ind w:left="360" w:hanging="360"/>
        <w:jc w:val="both"/>
        <w:rPr>
          <w:rFonts w:ascii="Bell MT" w:eastAsia="Times New Roman" w:hAnsi="Bell MT"/>
          <w:sz w:val="24"/>
          <w:szCs w:val="24"/>
        </w:rPr>
      </w:pPr>
      <w:r w:rsidRPr="007A109F">
        <w:rPr>
          <w:rFonts w:ascii="Bell MT" w:eastAsia="Times New Roman" w:hAnsi="Bell MT"/>
          <w:sz w:val="24"/>
          <w:szCs w:val="24"/>
        </w:rPr>
        <w:t xml:space="preserve">Shuang, Liu. A Study of the Foregrounded Features in English Advertising Texts. </w:t>
      </w:r>
      <w:r w:rsidRPr="007A109F">
        <w:rPr>
          <w:rFonts w:ascii="Bell MT" w:eastAsia="Times New Roman" w:hAnsi="Bell MT"/>
          <w:i/>
          <w:sz w:val="24"/>
          <w:szCs w:val="24"/>
        </w:rPr>
        <w:t xml:space="preserve">Advances in Social Science, Education and Humanities </w:t>
      </w:r>
      <w:r w:rsidR="00C21543">
        <w:rPr>
          <w:rFonts w:ascii="Bell MT" w:eastAsia="Times New Roman" w:hAnsi="Bell MT"/>
          <w:i/>
          <w:sz w:val="24"/>
          <w:szCs w:val="24"/>
        </w:rPr>
        <w:t xml:space="preserve">Research </w:t>
      </w:r>
      <w:r w:rsidRPr="007A109F">
        <w:rPr>
          <w:rFonts w:ascii="Bell MT" w:eastAsia="Times New Roman" w:hAnsi="Bell MT"/>
          <w:sz w:val="24"/>
          <w:szCs w:val="24"/>
        </w:rPr>
        <w:t>4 (2017)</w:t>
      </w:r>
      <w:r w:rsidR="00381D76">
        <w:rPr>
          <w:rFonts w:ascii="Bell MT" w:eastAsia="Times New Roman" w:hAnsi="Bell MT"/>
          <w:sz w:val="24"/>
          <w:szCs w:val="24"/>
        </w:rPr>
        <w:t>:</w:t>
      </w:r>
      <w:r w:rsidRPr="007A109F">
        <w:rPr>
          <w:rFonts w:ascii="Bell MT" w:eastAsia="Times New Roman" w:hAnsi="Bell MT"/>
          <w:sz w:val="24"/>
          <w:szCs w:val="24"/>
        </w:rPr>
        <w:t xml:space="preserve"> 475-478.</w:t>
      </w:r>
    </w:p>
    <w:p w14:paraId="15FE1AD6" w14:textId="77777777" w:rsidR="00E70E68" w:rsidRPr="007A109F" w:rsidRDefault="00E70E68" w:rsidP="009815D1">
      <w:pPr>
        <w:pBdr>
          <w:top w:val="nil"/>
          <w:left w:val="nil"/>
          <w:bottom w:val="nil"/>
          <w:right w:val="nil"/>
          <w:between w:val="nil"/>
        </w:pBdr>
        <w:spacing w:after="0" w:line="240" w:lineRule="auto"/>
        <w:ind w:left="360" w:hanging="360"/>
        <w:jc w:val="both"/>
        <w:rPr>
          <w:rFonts w:ascii="Bell MT" w:hAnsi="Bell MT"/>
          <w:sz w:val="24"/>
          <w:szCs w:val="24"/>
        </w:rPr>
      </w:pPr>
    </w:p>
    <w:p w14:paraId="3E9AE01C" w14:textId="77777777" w:rsidR="009815D1" w:rsidRPr="007A109F" w:rsidRDefault="009815D1" w:rsidP="00DD7146">
      <w:pPr>
        <w:pBdr>
          <w:top w:val="nil"/>
          <w:left w:val="nil"/>
          <w:bottom w:val="nil"/>
          <w:right w:val="nil"/>
          <w:between w:val="nil"/>
        </w:pBdr>
        <w:spacing w:after="0" w:line="240" w:lineRule="auto"/>
        <w:ind w:left="360" w:hanging="360"/>
        <w:jc w:val="both"/>
        <w:rPr>
          <w:rFonts w:ascii="Bell MT" w:eastAsia="SimSun" w:hAnsi="Bell MT"/>
          <w:sz w:val="24"/>
          <w:szCs w:val="24"/>
          <w:lang w:val="en-US" w:eastAsia="zh-CN"/>
        </w:rPr>
      </w:pPr>
    </w:p>
    <w:p w14:paraId="44C05942" w14:textId="77777777" w:rsidR="008F36E2" w:rsidRPr="007A109F" w:rsidRDefault="008F36E2" w:rsidP="00E077DB">
      <w:pPr>
        <w:pStyle w:val="NoSpacing"/>
        <w:rPr>
          <w:rFonts w:ascii="Bell MT" w:hAnsi="Bell MT"/>
          <w:b/>
          <w:sz w:val="24"/>
          <w:szCs w:val="24"/>
        </w:rPr>
      </w:pPr>
      <w:r w:rsidRPr="007A109F">
        <w:rPr>
          <w:rFonts w:ascii="Bell MT" w:hAnsi="Bell MT"/>
          <w:b/>
          <w:sz w:val="24"/>
          <w:szCs w:val="24"/>
        </w:rPr>
        <w:t>Authors’ profiles:</w:t>
      </w:r>
    </w:p>
    <w:p w14:paraId="303CBF3F" w14:textId="362E845D" w:rsidR="00646F4C" w:rsidRPr="004E2909" w:rsidRDefault="00646F4C" w:rsidP="00423D23">
      <w:pPr>
        <w:pBdr>
          <w:top w:val="nil"/>
          <w:left w:val="nil"/>
          <w:bottom w:val="nil"/>
          <w:right w:val="nil"/>
          <w:between w:val="nil"/>
        </w:pBdr>
        <w:spacing w:after="0" w:line="240" w:lineRule="auto"/>
        <w:jc w:val="both"/>
        <w:rPr>
          <w:rFonts w:ascii="Times New Roman" w:eastAsia="Times New Roman" w:hAnsi="Times New Roman"/>
          <w:b/>
          <w:bCs/>
          <w:sz w:val="24"/>
          <w:szCs w:val="24"/>
          <w:lang w:val="en-US"/>
        </w:rPr>
      </w:pPr>
      <w:proofErr w:type="spellStart"/>
      <w:r w:rsidRPr="004E2909">
        <w:rPr>
          <w:rFonts w:ascii="Times New Roman" w:eastAsia="Times New Roman" w:hAnsi="Times New Roman"/>
          <w:b/>
          <w:sz w:val="24"/>
          <w:szCs w:val="24"/>
          <w:lang w:val="en-US"/>
        </w:rPr>
        <w:t>Edirin</w:t>
      </w:r>
      <w:proofErr w:type="spellEnd"/>
      <w:r w:rsidRPr="004E2909">
        <w:rPr>
          <w:rFonts w:ascii="Times New Roman" w:eastAsia="Times New Roman" w:hAnsi="Times New Roman"/>
          <w:b/>
          <w:sz w:val="24"/>
          <w:szCs w:val="24"/>
          <w:lang w:val="en-US"/>
        </w:rPr>
        <w:t xml:space="preserve"> Sylvester </w:t>
      </w:r>
      <w:proofErr w:type="spellStart"/>
      <w:r w:rsidRPr="004E2909">
        <w:rPr>
          <w:rFonts w:ascii="Times New Roman" w:eastAsia="Times New Roman" w:hAnsi="Times New Roman"/>
          <w:b/>
          <w:sz w:val="24"/>
          <w:szCs w:val="24"/>
          <w:lang w:val="en-US"/>
        </w:rPr>
        <w:t>Otegbale</w:t>
      </w:r>
      <w:proofErr w:type="spellEnd"/>
      <w:r w:rsidRPr="004E2909">
        <w:rPr>
          <w:rFonts w:ascii="Times New Roman" w:eastAsia="Times New Roman" w:hAnsi="Times New Roman"/>
          <w:sz w:val="24"/>
          <w:szCs w:val="24"/>
          <w:lang w:val="en-US"/>
        </w:rPr>
        <w:t xml:space="preserve">, </w:t>
      </w:r>
      <w:proofErr w:type="spellStart"/>
      <w:r w:rsidRPr="004E2909">
        <w:rPr>
          <w:rFonts w:ascii="Times New Roman" w:eastAsia="Times New Roman" w:hAnsi="Times New Roman"/>
          <w:b/>
          <w:bCs/>
          <w:sz w:val="24"/>
          <w:szCs w:val="24"/>
          <w:lang w:val="en-US"/>
        </w:rPr>
        <w:t>Ph.D</w:t>
      </w:r>
      <w:proofErr w:type="spellEnd"/>
      <w:r w:rsidRPr="004E2909">
        <w:rPr>
          <w:rFonts w:ascii="Times New Roman" w:eastAsia="Times New Roman" w:hAnsi="Times New Roman"/>
          <w:sz w:val="24"/>
          <w:szCs w:val="24"/>
          <w:lang w:val="en-US"/>
        </w:rPr>
        <w:t xml:space="preserve"> is a Lecturer in the Department of Languages and Linguistics, Delta State University, </w:t>
      </w:r>
      <w:proofErr w:type="spellStart"/>
      <w:r w:rsidRPr="004E2909">
        <w:rPr>
          <w:rFonts w:ascii="Times New Roman" w:eastAsia="Times New Roman" w:hAnsi="Times New Roman"/>
          <w:sz w:val="24"/>
          <w:szCs w:val="24"/>
          <w:lang w:val="en-US"/>
        </w:rPr>
        <w:t>Abraka</w:t>
      </w:r>
      <w:proofErr w:type="spellEnd"/>
      <w:r w:rsidRPr="004E2909">
        <w:rPr>
          <w:rFonts w:ascii="Times New Roman" w:eastAsia="Times New Roman" w:hAnsi="Times New Roman"/>
          <w:sz w:val="24"/>
          <w:szCs w:val="24"/>
          <w:lang w:val="en-US"/>
        </w:rPr>
        <w:t xml:space="preserve">-Nigeria. </w:t>
      </w:r>
      <w:r w:rsidR="004826E6" w:rsidRPr="004E2909">
        <w:rPr>
          <w:rFonts w:ascii="Times New Roman" w:eastAsia="Times New Roman" w:hAnsi="Times New Roman"/>
          <w:sz w:val="24"/>
          <w:szCs w:val="24"/>
          <w:lang w:val="en-US"/>
        </w:rPr>
        <w:t xml:space="preserve">He holds a </w:t>
      </w:r>
      <w:proofErr w:type="spellStart"/>
      <w:r w:rsidR="004826E6" w:rsidRPr="004E2909">
        <w:rPr>
          <w:rFonts w:ascii="Times New Roman" w:eastAsia="Times New Roman" w:hAnsi="Times New Roman"/>
          <w:sz w:val="24"/>
          <w:szCs w:val="24"/>
          <w:lang w:val="en-US"/>
        </w:rPr>
        <w:t>Ph.D</w:t>
      </w:r>
      <w:proofErr w:type="spellEnd"/>
      <w:r w:rsidR="004826E6" w:rsidRPr="004E2909">
        <w:rPr>
          <w:rFonts w:ascii="Times New Roman" w:eastAsia="Times New Roman" w:hAnsi="Times New Roman"/>
          <w:sz w:val="24"/>
          <w:szCs w:val="24"/>
          <w:lang w:val="en-US"/>
        </w:rPr>
        <w:t xml:space="preserve"> in Comparative Literature from the University of Ibadan, Ibadan-Nigeria. </w:t>
      </w:r>
      <w:r w:rsidRPr="004E2909">
        <w:rPr>
          <w:rFonts w:ascii="Times New Roman" w:eastAsia="Times New Roman" w:hAnsi="Times New Roman"/>
          <w:sz w:val="24"/>
          <w:szCs w:val="24"/>
          <w:lang w:val="en-US"/>
        </w:rPr>
        <w:t>His research area includes Comparative Literature, Literar</w:t>
      </w:r>
      <w:r w:rsidR="004826E6" w:rsidRPr="004E2909">
        <w:rPr>
          <w:rFonts w:ascii="Times New Roman" w:eastAsia="Times New Roman" w:hAnsi="Times New Roman"/>
          <w:sz w:val="24"/>
          <w:szCs w:val="24"/>
          <w:lang w:val="en-US"/>
        </w:rPr>
        <w:t xml:space="preserve">y </w:t>
      </w:r>
      <w:r w:rsidRPr="004E2909">
        <w:rPr>
          <w:rFonts w:ascii="Times New Roman" w:eastAsia="Times New Roman" w:hAnsi="Times New Roman"/>
          <w:sz w:val="24"/>
          <w:szCs w:val="24"/>
          <w:lang w:val="en-US"/>
        </w:rPr>
        <w:t xml:space="preserve">Stylistics, and Africa </w:t>
      </w:r>
      <w:r w:rsidR="004826E6" w:rsidRPr="004E2909">
        <w:rPr>
          <w:rFonts w:ascii="Times New Roman" w:eastAsia="Times New Roman" w:hAnsi="Times New Roman"/>
          <w:sz w:val="24"/>
          <w:szCs w:val="24"/>
          <w:lang w:val="en-US"/>
        </w:rPr>
        <w:t>Studies in Francophone and French Caribbean Literature</w:t>
      </w:r>
      <w:r w:rsidRPr="004E2909">
        <w:rPr>
          <w:rFonts w:ascii="Times New Roman" w:eastAsia="Times New Roman" w:hAnsi="Times New Roman"/>
          <w:sz w:val="24"/>
          <w:szCs w:val="24"/>
          <w:lang w:val="en-US"/>
        </w:rPr>
        <w:t xml:space="preserve">. </w:t>
      </w:r>
      <w:r w:rsidR="00B6106D" w:rsidRPr="004E2909">
        <w:rPr>
          <w:rFonts w:ascii="Times New Roman" w:eastAsia="Times New Roman" w:hAnsi="Times New Roman"/>
          <w:sz w:val="24"/>
          <w:szCs w:val="24"/>
          <w:lang w:val="en-US"/>
        </w:rPr>
        <w:t xml:space="preserve">His recent publications include: </w:t>
      </w:r>
      <w:r w:rsidRPr="004E2909">
        <w:rPr>
          <w:rFonts w:ascii="Times New Roman" w:eastAsia="Times New Roman" w:hAnsi="Times New Roman"/>
          <w:sz w:val="24"/>
          <w:szCs w:val="24"/>
        </w:rPr>
        <w:t xml:space="preserve">“A </w:t>
      </w:r>
      <w:proofErr w:type="spellStart"/>
      <w:r w:rsidRPr="004E2909">
        <w:rPr>
          <w:rFonts w:ascii="Times New Roman" w:eastAsia="Times New Roman" w:hAnsi="Times New Roman"/>
          <w:sz w:val="24"/>
          <w:szCs w:val="24"/>
        </w:rPr>
        <w:t>Stylo</w:t>
      </w:r>
      <w:proofErr w:type="spellEnd"/>
      <w:r w:rsidRPr="004E2909">
        <w:rPr>
          <w:rFonts w:ascii="Times New Roman" w:eastAsia="Times New Roman" w:hAnsi="Times New Roman"/>
          <w:sz w:val="24"/>
          <w:szCs w:val="24"/>
        </w:rPr>
        <w:t xml:space="preserve">-Linguistic Study of </w:t>
      </w:r>
      <w:proofErr w:type="spellStart"/>
      <w:r w:rsidRPr="004E2909">
        <w:rPr>
          <w:rFonts w:ascii="Times New Roman" w:eastAsia="Times New Roman" w:hAnsi="Times New Roman"/>
          <w:sz w:val="24"/>
          <w:szCs w:val="24"/>
        </w:rPr>
        <w:t>Orality</w:t>
      </w:r>
      <w:proofErr w:type="spellEnd"/>
      <w:r w:rsidRPr="004E2909">
        <w:rPr>
          <w:rFonts w:ascii="Times New Roman" w:eastAsia="Times New Roman" w:hAnsi="Times New Roman"/>
          <w:sz w:val="24"/>
          <w:szCs w:val="24"/>
        </w:rPr>
        <w:t xml:space="preserve"> Markers in Selected Novels of Femi </w:t>
      </w:r>
      <w:proofErr w:type="spellStart"/>
      <w:r w:rsidRPr="004E2909">
        <w:rPr>
          <w:rFonts w:ascii="Times New Roman" w:eastAsia="Times New Roman" w:hAnsi="Times New Roman"/>
          <w:sz w:val="24"/>
          <w:szCs w:val="24"/>
        </w:rPr>
        <w:t>Ojo</w:t>
      </w:r>
      <w:proofErr w:type="spellEnd"/>
      <w:r w:rsidRPr="004E2909">
        <w:rPr>
          <w:rFonts w:ascii="Times New Roman" w:eastAsia="Times New Roman" w:hAnsi="Times New Roman"/>
          <w:sz w:val="24"/>
          <w:szCs w:val="24"/>
        </w:rPr>
        <w:t xml:space="preserve">-Ade and </w:t>
      </w:r>
      <w:proofErr w:type="spellStart"/>
      <w:r w:rsidRPr="004E2909">
        <w:rPr>
          <w:rFonts w:ascii="Times New Roman" w:eastAsia="Times New Roman" w:hAnsi="Times New Roman"/>
          <w:sz w:val="24"/>
          <w:szCs w:val="24"/>
        </w:rPr>
        <w:t>Ramonu</w:t>
      </w:r>
      <w:proofErr w:type="spellEnd"/>
      <w:r w:rsidRPr="004E2909">
        <w:rPr>
          <w:rFonts w:ascii="Times New Roman" w:eastAsia="Times New Roman" w:hAnsi="Times New Roman"/>
          <w:sz w:val="24"/>
          <w:szCs w:val="24"/>
        </w:rPr>
        <w:t xml:space="preserve"> </w:t>
      </w:r>
      <w:proofErr w:type="spellStart"/>
      <w:r w:rsidRPr="004E2909">
        <w:rPr>
          <w:rFonts w:ascii="Times New Roman" w:eastAsia="Times New Roman" w:hAnsi="Times New Roman"/>
          <w:sz w:val="24"/>
          <w:szCs w:val="24"/>
        </w:rPr>
        <w:t>Sanusi</w:t>
      </w:r>
      <w:proofErr w:type="spellEnd"/>
      <w:r w:rsidRPr="004E2909">
        <w:rPr>
          <w:rFonts w:ascii="Times New Roman" w:eastAsia="Times New Roman" w:hAnsi="Times New Roman"/>
          <w:sz w:val="24"/>
          <w:szCs w:val="24"/>
        </w:rPr>
        <w:t xml:space="preserve">,” </w:t>
      </w:r>
      <w:proofErr w:type="spellStart"/>
      <w:r w:rsidRPr="004E2909">
        <w:rPr>
          <w:rFonts w:ascii="Times New Roman" w:eastAsia="Times New Roman" w:hAnsi="Times New Roman"/>
          <w:i/>
          <w:sz w:val="24"/>
          <w:szCs w:val="24"/>
        </w:rPr>
        <w:t>Ahyu</w:t>
      </w:r>
      <w:proofErr w:type="spellEnd"/>
      <w:r w:rsidRPr="004E2909">
        <w:rPr>
          <w:rFonts w:ascii="Times New Roman" w:eastAsia="Times New Roman" w:hAnsi="Times New Roman"/>
          <w:i/>
          <w:sz w:val="24"/>
          <w:szCs w:val="24"/>
        </w:rPr>
        <w:t>: A Journal of Language and Literature</w:t>
      </w:r>
      <w:r w:rsidRPr="004E2909">
        <w:rPr>
          <w:rFonts w:ascii="Times New Roman" w:eastAsia="Times New Roman" w:hAnsi="Times New Roman"/>
          <w:sz w:val="24"/>
          <w:szCs w:val="24"/>
        </w:rPr>
        <w:t xml:space="preserve"> 5 (2022): 27-</w:t>
      </w:r>
      <w:r w:rsidR="00372906" w:rsidRPr="004E2909">
        <w:rPr>
          <w:rFonts w:ascii="Times New Roman" w:eastAsia="Times New Roman" w:hAnsi="Times New Roman"/>
          <w:sz w:val="24"/>
          <w:szCs w:val="24"/>
        </w:rPr>
        <w:t>35</w:t>
      </w:r>
      <w:r w:rsidR="00B6106D" w:rsidRPr="004E2909">
        <w:rPr>
          <w:rFonts w:ascii="Times New Roman" w:eastAsia="Times New Roman" w:hAnsi="Times New Roman"/>
          <w:sz w:val="24"/>
          <w:szCs w:val="24"/>
        </w:rPr>
        <w:t>,</w:t>
      </w:r>
      <w:r w:rsidRPr="004E2909">
        <w:rPr>
          <w:rFonts w:ascii="Times New Roman" w:eastAsia="Times New Roman" w:hAnsi="Times New Roman"/>
          <w:sz w:val="24"/>
          <w:szCs w:val="24"/>
          <w:lang w:val="en-US"/>
        </w:rPr>
        <w:t xml:space="preserve"> “</w:t>
      </w:r>
      <w:r w:rsidRPr="004E2909">
        <w:rPr>
          <w:rFonts w:ascii="Times New Roman" w:eastAsia="Times New Roman" w:hAnsi="Times New Roman"/>
          <w:bCs/>
          <w:sz w:val="24"/>
          <w:szCs w:val="24"/>
          <w:lang w:val="en-US"/>
        </w:rPr>
        <w:t>Code-Mixing and Code-Switching as Foregrounding Techniques in Ojo-Ade</w:t>
      </w:r>
      <w:r w:rsidRPr="004E2909">
        <w:rPr>
          <w:rFonts w:ascii="Times New Roman" w:eastAsia="Times New Roman" w:hAnsi="Times New Roman"/>
          <w:b/>
          <w:bCs/>
          <w:sz w:val="24"/>
          <w:szCs w:val="24"/>
          <w:lang w:val="en-US"/>
        </w:rPr>
        <w:t xml:space="preserve">,” </w:t>
      </w:r>
      <w:r w:rsidRPr="004E2909">
        <w:rPr>
          <w:rFonts w:ascii="Times New Roman" w:eastAsia="Times New Roman" w:hAnsi="Times New Roman"/>
          <w:i/>
          <w:sz w:val="24"/>
          <w:szCs w:val="24"/>
          <w:lang w:val="en-US"/>
        </w:rPr>
        <w:t>International Journal of Arts, Languages, Linguistics and Literary Studies (JOLLS)</w:t>
      </w:r>
      <w:r w:rsidRPr="004E2909">
        <w:rPr>
          <w:rFonts w:ascii="Times New Roman" w:eastAsia="Times New Roman" w:hAnsi="Times New Roman"/>
          <w:sz w:val="24"/>
          <w:szCs w:val="24"/>
          <w:lang w:val="en-US"/>
        </w:rPr>
        <w:t xml:space="preserve"> Http://www.jolls.com.ng/v2/</w:t>
      </w:r>
      <w:r w:rsidR="00B6106D" w:rsidRPr="004E2909">
        <w:rPr>
          <w:rFonts w:ascii="Times New Roman" w:eastAsia="Times New Roman" w:hAnsi="Times New Roman"/>
          <w:sz w:val="24"/>
          <w:szCs w:val="24"/>
          <w:lang w:val="en-US"/>
        </w:rPr>
        <w:t xml:space="preserve"> vol.12, no.3, 2023, pp. 10-16.</w:t>
      </w:r>
      <w:r w:rsidR="00423D23" w:rsidRPr="004E2909">
        <w:rPr>
          <w:rFonts w:ascii="Times New Roman" w:eastAsia="Times New Roman" w:hAnsi="Times New Roman"/>
          <w:b/>
          <w:bCs/>
          <w:sz w:val="24"/>
          <w:szCs w:val="24"/>
          <w:lang w:val="en-US"/>
        </w:rPr>
        <w:t xml:space="preserve"> </w:t>
      </w:r>
      <w:r w:rsidR="00B6106D" w:rsidRPr="004E2909">
        <w:rPr>
          <w:rFonts w:ascii="Times New Roman" w:eastAsia="Times New Roman" w:hAnsi="Times New Roman"/>
          <w:b/>
          <w:sz w:val="24"/>
          <w:szCs w:val="24"/>
          <w:lang w:val="en-US"/>
        </w:rPr>
        <w:t xml:space="preserve">Email: </w:t>
      </w:r>
      <w:r w:rsidR="002B6214" w:rsidRPr="004E2909">
        <w:rPr>
          <w:rFonts w:ascii="Times New Roman" w:eastAsia="Times New Roman" w:hAnsi="Times New Roman"/>
          <w:b/>
          <w:sz w:val="24"/>
          <w:szCs w:val="24"/>
          <w:lang w:val="en-US"/>
        </w:rPr>
        <w:t>&lt;</w:t>
      </w:r>
      <w:r w:rsidRPr="004E2909">
        <w:rPr>
          <w:rFonts w:ascii="Times New Roman" w:eastAsia="Times New Roman" w:hAnsi="Times New Roman"/>
          <w:sz w:val="24"/>
          <w:szCs w:val="24"/>
          <w:lang w:val="en-US"/>
        </w:rPr>
        <w:t>edirin.otegbale@delsu.edu.ng</w:t>
      </w:r>
      <w:r w:rsidR="002B6214" w:rsidRPr="004E2909">
        <w:rPr>
          <w:rFonts w:ascii="Times New Roman" w:eastAsia="Times New Roman" w:hAnsi="Times New Roman"/>
          <w:sz w:val="24"/>
          <w:szCs w:val="24"/>
          <w:lang w:val="en-US"/>
        </w:rPr>
        <w:t>&gt;</w:t>
      </w:r>
      <w:r w:rsidRPr="004E2909">
        <w:rPr>
          <w:rFonts w:ascii="Times New Roman" w:eastAsia="Times New Roman" w:hAnsi="Times New Roman"/>
          <w:sz w:val="24"/>
          <w:szCs w:val="24"/>
          <w:lang w:val="en-US"/>
        </w:rPr>
        <w:t>.</w:t>
      </w:r>
    </w:p>
    <w:p w14:paraId="3F8171FB" w14:textId="77777777" w:rsidR="00465DA8" w:rsidRPr="007A109F" w:rsidRDefault="00465DA8" w:rsidP="008F36E2">
      <w:pPr>
        <w:pBdr>
          <w:top w:val="nil"/>
          <w:left w:val="nil"/>
          <w:bottom w:val="nil"/>
          <w:right w:val="nil"/>
          <w:between w:val="nil"/>
        </w:pBdr>
        <w:spacing w:after="0" w:line="240" w:lineRule="auto"/>
        <w:ind w:left="720" w:hanging="720"/>
        <w:jc w:val="both"/>
        <w:rPr>
          <w:rFonts w:ascii="Bell MT" w:eastAsia="Times New Roman" w:hAnsi="Bell MT"/>
          <w:sz w:val="24"/>
          <w:szCs w:val="24"/>
        </w:rPr>
      </w:pPr>
    </w:p>
    <w:p w14:paraId="35486FC9" w14:textId="62C1E280" w:rsidR="004826E6" w:rsidRPr="002C3ED5" w:rsidRDefault="004826E6" w:rsidP="00E077DB">
      <w:pPr>
        <w:shd w:val="clear" w:color="auto" w:fill="FFFFFF"/>
        <w:spacing w:after="0" w:line="240" w:lineRule="auto"/>
        <w:jc w:val="both"/>
        <w:rPr>
          <w:rFonts w:ascii="Times New Roman" w:eastAsia="Times New Roman" w:hAnsi="Times New Roman"/>
          <w:b/>
          <w:bCs/>
          <w:color w:val="202124"/>
          <w:sz w:val="24"/>
          <w:szCs w:val="24"/>
          <w:shd w:val="clear" w:color="auto" w:fill="FFFFFF"/>
          <w:lang w:eastAsia="en-GB"/>
        </w:rPr>
      </w:pPr>
      <w:r w:rsidRPr="007A109F">
        <w:rPr>
          <w:rFonts w:ascii="Times New Roman" w:hAnsi="Times New Roman"/>
          <w:b/>
          <w:shd w:val="clear" w:color="auto" w:fill="FFFFFF"/>
        </w:rPr>
        <w:t xml:space="preserve">Amos </w:t>
      </w:r>
      <w:proofErr w:type="spellStart"/>
      <w:r w:rsidRPr="007A109F">
        <w:rPr>
          <w:rFonts w:ascii="Times New Roman" w:hAnsi="Times New Roman"/>
          <w:b/>
          <w:shd w:val="clear" w:color="auto" w:fill="FFFFFF"/>
        </w:rPr>
        <w:t>Damilare</w:t>
      </w:r>
      <w:proofErr w:type="spellEnd"/>
      <w:r w:rsidRPr="007A109F">
        <w:rPr>
          <w:rFonts w:ascii="Times New Roman" w:hAnsi="Times New Roman"/>
          <w:b/>
          <w:shd w:val="clear" w:color="auto" w:fill="FFFFFF"/>
        </w:rPr>
        <w:t xml:space="preserve"> </w:t>
      </w:r>
      <w:proofErr w:type="spellStart"/>
      <w:r w:rsidRPr="007A109F">
        <w:rPr>
          <w:rFonts w:ascii="Times New Roman" w:hAnsi="Times New Roman"/>
          <w:b/>
          <w:shd w:val="clear" w:color="auto" w:fill="FFFFFF"/>
        </w:rPr>
        <w:t>Iyiola</w:t>
      </w:r>
      <w:proofErr w:type="spellEnd"/>
      <w:r w:rsidRPr="007A109F">
        <w:rPr>
          <w:rFonts w:ascii="Times New Roman" w:hAnsi="Times New Roman"/>
          <w:shd w:val="clear" w:color="auto" w:fill="FFFFFF"/>
        </w:rPr>
        <w:t xml:space="preserve">, Ph.D. is an Associate Professor of French (French Studies and Applied </w:t>
      </w:r>
      <w:r w:rsidRPr="007A109F">
        <w:rPr>
          <w:rFonts w:ascii="Times New Roman" w:hAnsi="Times New Roman"/>
          <w:shd w:val="clear" w:color="auto" w:fill="FFFFFF"/>
        </w:rPr>
        <w:lastRenderedPageBreak/>
        <w:t xml:space="preserve">Linguistics) in the Department of European Studies, University of Ibadan, Ibadan. Oyo State, Southwest Nigeria. He holds a Ph.D. in French (Phonology) from the University of Ibadan, Nigeria. He undertakes research in Phonology, Applied Linguistics, Stylistics, Language Acquisition. Language Education, Syntax and Translation. His numerous articles have appeared in </w:t>
      </w:r>
      <w:r w:rsidRPr="007A109F">
        <w:rPr>
          <w:rFonts w:ascii="Times New Roman" w:hAnsi="Times New Roman"/>
          <w:i/>
        </w:rPr>
        <w:t xml:space="preserve">NATOG Journal, International Journal of Humanities and Communication Studies, </w:t>
      </w:r>
      <w:r w:rsidRPr="007A109F">
        <w:rPr>
          <w:rFonts w:ascii="Times New Roman" w:hAnsi="Times New Roman"/>
          <w:bCs/>
          <w:i/>
        </w:rPr>
        <w:t xml:space="preserve">Journal of Linguistics &amp; Language in Education, </w:t>
      </w:r>
      <w:r w:rsidRPr="007A109F">
        <w:rPr>
          <w:rFonts w:ascii="Times New Roman" w:hAnsi="Times New Roman"/>
        </w:rPr>
        <w:t>University of Dar es Salaam and</w:t>
      </w:r>
      <w:r w:rsidRPr="007A109F">
        <w:rPr>
          <w:rFonts w:ascii="Times New Roman" w:hAnsi="Times New Roman"/>
          <w:bCs/>
          <w:i/>
        </w:rPr>
        <w:t xml:space="preserve"> </w:t>
      </w:r>
      <w:r w:rsidRPr="007A109F">
        <w:rPr>
          <w:rFonts w:ascii="Times New Roman" w:hAnsi="Times New Roman"/>
          <w:i/>
        </w:rPr>
        <w:t xml:space="preserve">ASSEMPE : Revue </w:t>
      </w:r>
      <w:proofErr w:type="spellStart"/>
      <w:r w:rsidRPr="007A109F">
        <w:rPr>
          <w:rFonts w:ascii="Times New Roman" w:hAnsi="Times New Roman"/>
          <w:i/>
        </w:rPr>
        <w:t>Universitaire</w:t>
      </w:r>
      <w:proofErr w:type="spellEnd"/>
      <w:r w:rsidRPr="007A109F">
        <w:rPr>
          <w:rFonts w:ascii="Times New Roman" w:hAnsi="Times New Roman"/>
          <w:i/>
        </w:rPr>
        <w:t xml:space="preserve"> des Sciences de </w:t>
      </w:r>
      <w:proofErr w:type="spellStart"/>
      <w:r w:rsidRPr="007A109F">
        <w:rPr>
          <w:rFonts w:ascii="Times New Roman" w:hAnsi="Times New Roman"/>
          <w:i/>
        </w:rPr>
        <w:t>l’Education</w:t>
      </w:r>
      <w:proofErr w:type="spellEnd"/>
      <w:r w:rsidRPr="007A109F">
        <w:rPr>
          <w:rFonts w:ascii="Times New Roman" w:hAnsi="Times New Roman"/>
        </w:rPr>
        <w:t xml:space="preserve"> </w:t>
      </w:r>
      <w:proofErr w:type="spellStart"/>
      <w:r w:rsidRPr="007A109F">
        <w:rPr>
          <w:rFonts w:ascii="Times New Roman" w:hAnsi="Times New Roman"/>
        </w:rPr>
        <w:t>Université</w:t>
      </w:r>
      <w:proofErr w:type="spellEnd"/>
      <w:r w:rsidRPr="007A109F">
        <w:rPr>
          <w:rFonts w:ascii="Times New Roman" w:hAnsi="Times New Roman"/>
        </w:rPr>
        <w:t xml:space="preserve"> </w:t>
      </w:r>
      <w:proofErr w:type="spellStart"/>
      <w:r w:rsidRPr="007A109F">
        <w:rPr>
          <w:rFonts w:ascii="Times New Roman" w:hAnsi="Times New Roman"/>
        </w:rPr>
        <w:t>Houphouët</w:t>
      </w:r>
      <w:proofErr w:type="spellEnd"/>
      <w:r w:rsidRPr="007A109F">
        <w:rPr>
          <w:rFonts w:ascii="Times New Roman" w:hAnsi="Times New Roman"/>
        </w:rPr>
        <w:t xml:space="preserve"> </w:t>
      </w:r>
      <w:proofErr w:type="spellStart"/>
      <w:r w:rsidRPr="007A109F">
        <w:rPr>
          <w:rFonts w:ascii="Times New Roman" w:hAnsi="Times New Roman"/>
        </w:rPr>
        <w:t>Boigny</w:t>
      </w:r>
      <w:proofErr w:type="spellEnd"/>
      <w:r w:rsidRPr="007A109F">
        <w:rPr>
          <w:rFonts w:ascii="Times New Roman" w:hAnsi="Times New Roman"/>
        </w:rPr>
        <w:t xml:space="preserve">, Abidjan. Côte d’Ivoire </w:t>
      </w:r>
      <w:r w:rsidRPr="007A109F">
        <w:rPr>
          <w:rFonts w:ascii="Times New Roman" w:hAnsi="Times New Roman"/>
          <w:shd w:val="clear" w:color="auto" w:fill="FFFFFF"/>
        </w:rPr>
        <w:t xml:space="preserve">and a host of others learned journals. His </w:t>
      </w:r>
      <w:r w:rsidRPr="007A109F">
        <w:rPr>
          <w:rFonts w:ascii="Times New Roman" w:hAnsi="Times New Roman"/>
        </w:rPr>
        <w:t>latest articles are</w:t>
      </w:r>
      <w:r w:rsidR="00423D23" w:rsidRPr="007A109F">
        <w:rPr>
          <w:rFonts w:ascii="Times New Roman" w:hAnsi="Times New Roman"/>
        </w:rPr>
        <w:t>:</w:t>
      </w:r>
      <w:r w:rsidRPr="007A109F">
        <w:rPr>
          <w:rFonts w:ascii="Times New Roman" w:hAnsi="Times New Roman"/>
        </w:rPr>
        <w:t xml:space="preserve"> Syntactic Analysis of Commentaries on Certain European Football Matches </w:t>
      </w:r>
      <w:r w:rsidR="00423D23" w:rsidRPr="007A109F">
        <w:rPr>
          <w:rFonts w:ascii="Times New Roman" w:hAnsi="Times New Roman"/>
        </w:rPr>
        <w:t>(</w:t>
      </w:r>
      <w:r w:rsidRPr="007A109F">
        <w:rPr>
          <w:rFonts w:ascii="Times New Roman" w:hAnsi="Times New Roman"/>
        </w:rPr>
        <w:t>2023</w:t>
      </w:r>
      <w:r w:rsidR="00423D23" w:rsidRPr="007A109F">
        <w:rPr>
          <w:rFonts w:ascii="Times New Roman" w:hAnsi="Times New Roman"/>
        </w:rPr>
        <w:t>)</w:t>
      </w:r>
      <w:r w:rsidRPr="007A109F">
        <w:rPr>
          <w:rFonts w:ascii="Times New Roman" w:hAnsi="Times New Roman"/>
        </w:rPr>
        <w:t xml:space="preserve">, </w:t>
      </w:r>
      <w:r w:rsidRPr="007A109F">
        <w:rPr>
          <w:rFonts w:ascii="Times New Roman" w:hAnsi="Times New Roman"/>
          <w:i/>
        </w:rPr>
        <w:t xml:space="preserve">International Journal of Humanities and Communication Studies </w:t>
      </w:r>
      <w:r w:rsidRPr="007A109F">
        <w:rPr>
          <w:rFonts w:ascii="Times New Roman" w:hAnsi="Times New Roman"/>
        </w:rPr>
        <w:t xml:space="preserve">(IJHCS). Vol. 2(1), </w:t>
      </w:r>
      <w:r w:rsidR="00423D23" w:rsidRPr="007A109F">
        <w:rPr>
          <w:rFonts w:ascii="Times New Roman" w:hAnsi="Times New Roman"/>
        </w:rPr>
        <w:t xml:space="preserve">pp 23-72 and </w:t>
      </w:r>
      <w:r w:rsidR="00423D23" w:rsidRPr="007A109F">
        <w:rPr>
          <w:rFonts w:ascii="Times New Roman" w:hAnsi="Times New Roman"/>
          <w:sz w:val="24"/>
          <w:szCs w:val="24"/>
          <w:shd w:val="clear" w:color="auto" w:fill="FFFFFF"/>
        </w:rPr>
        <w:t xml:space="preserve">Language </w:t>
      </w:r>
      <w:r w:rsidR="007547CE" w:rsidRPr="007A109F">
        <w:rPr>
          <w:rFonts w:ascii="Times New Roman" w:hAnsi="Times New Roman"/>
          <w:sz w:val="24"/>
          <w:szCs w:val="24"/>
          <w:shd w:val="clear" w:color="auto" w:fill="FFFFFF"/>
        </w:rPr>
        <w:t>as</w:t>
      </w:r>
      <w:r w:rsidR="00423D23" w:rsidRPr="007A109F">
        <w:rPr>
          <w:rFonts w:ascii="Times New Roman" w:hAnsi="Times New Roman"/>
          <w:sz w:val="24"/>
          <w:szCs w:val="24"/>
          <w:shd w:val="clear" w:color="auto" w:fill="FFFFFF"/>
        </w:rPr>
        <w:t xml:space="preserve"> </w:t>
      </w:r>
      <w:r w:rsidR="007547CE" w:rsidRPr="007A109F">
        <w:rPr>
          <w:rFonts w:ascii="Times New Roman" w:hAnsi="Times New Roman"/>
          <w:sz w:val="24"/>
          <w:szCs w:val="24"/>
          <w:shd w:val="clear" w:color="auto" w:fill="FFFFFF"/>
        </w:rPr>
        <w:t>a</w:t>
      </w:r>
      <w:r w:rsidR="00423D23" w:rsidRPr="007A109F">
        <w:rPr>
          <w:rFonts w:ascii="Times New Roman" w:hAnsi="Times New Roman"/>
          <w:sz w:val="24"/>
          <w:szCs w:val="24"/>
          <w:shd w:val="clear" w:color="auto" w:fill="FFFFFF"/>
        </w:rPr>
        <w:t xml:space="preserve"> Tool </w:t>
      </w:r>
      <w:r w:rsidR="007547CE" w:rsidRPr="007A109F">
        <w:rPr>
          <w:rFonts w:ascii="Times New Roman" w:hAnsi="Times New Roman"/>
          <w:sz w:val="24"/>
          <w:szCs w:val="24"/>
          <w:shd w:val="clear" w:color="auto" w:fill="FFFFFF"/>
        </w:rPr>
        <w:t>for</w:t>
      </w:r>
      <w:r w:rsidR="00423D23" w:rsidRPr="007A109F">
        <w:rPr>
          <w:rFonts w:ascii="Times New Roman" w:hAnsi="Times New Roman"/>
          <w:sz w:val="24"/>
          <w:szCs w:val="24"/>
          <w:shd w:val="clear" w:color="auto" w:fill="FFFFFF"/>
        </w:rPr>
        <w:t xml:space="preserve"> Communication </w:t>
      </w:r>
      <w:r w:rsidR="007547CE" w:rsidRPr="007A109F">
        <w:rPr>
          <w:rFonts w:ascii="Times New Roman" w:hAnsi="Times New Roman"/>
          <w:sz w:val="24"/>
          <w:szCs w:val="24"/>
          <w:shd w:val="clear" w:color="auto" w:fill="FFFFFF"/>
        </w:rPr>
        <w:t xml:space="preserve">and </w:t>
      </w:r>
      <w:r w:rsidR="00423D23" w:rsidRPr="007A109F">
        <w:rPr>
          <w:rFonts w:ascii="Times New Roman" w:hAnsi="Times New Roman"/>
          <w:sz w:val="24"/>
          <w:szCs w:val="24"/>
          <w:shd w:val="clear" w:color="auto" w:fill="FFFFFF"/>
        </w:rPr>
        <w:t xml:space="preserve">Cultural Reality Disclosure: Exploring </w:t>
      </w:r>
      <w:r w:rsidR="007547CE" w:rsidRPr="007A109F">
        <w:rPr>
          <w:rFonts w:ascii="Times New Roman" w:hAnsi="Times New Roman"/>
          <w:sz w:val="24"/>
          <w:szCs w:val="24"/>
          <w:shd w:val="clear" w:color="auto" w:fill="FFFFFF"/>
        </w:rPr>
        <w:t xml:space="preserve">the </w:t>
      </w:r>
      <w:r w:rsidR="00423D23" w:rsidRPr="007A109F">
        <w:rPr>
          <w:rFonts w:ascii="Times New Roman" w:hAnsi="Times New Roman"/>
          <w:sz w:val="24"/>
          <w:szCs w:val="24"/>
          <w:shd w:val="clear" w:color="auto" w:fill="FFFFFF"/>
        </w:rPr>
        <w:t xml:space="preserve">Nexus </w:t>
      </w:r>
      <w:r w:rsidR="007547CE" w:rsidRPr="007A109F">
        <w:rPr>
          <w:rFonts w:ascii="Times New Roman" w:hAnsi="Times New Roman"/>
          <w:sz w:val="24"/>
          <w:szCs w:val="24"/>
          <w:shd w:val="clear" w:color="auto" w:fill="FFFFFF"/>
        </w:rPr>
        <w:t>between</w:t>
      </w:r>
      <w:r w:rsidR="00423D23" w:rsidRPr="007A109F">
        <w:rPr>
          <w:rFonts w:ascii="Times New Roman" w:hAnsi="Times New Roman"/>
          <w:sz w:val="24"/>
          <w:szCs w:val="24"/>
          <w:shd w:val="clear" w:color="auto" w:fill="FFFFFF"/>
        </w:rPr>
        <w:t xml:space="preserve"> Language </w:t>
      </w:r>
      <w:r w:rsidR="007547CE" w:rsidRPr="007A109F">
        <w:rPr>
          <w:rFonts w:ascii="Times New Roman" w:hAnsi="Times New Roman"/>
          <w:sz w:val="24"/>
          <w:szCs w:val="24"/>
          <w:shd w:val="clear" w:color="auto" w:fill="FFFFFF"/>
        </w:rPr>
        <w:t xml:space="preserve">and </w:t>
      </w:r>
      <w:r w:rsidR="00423D23" w:rsidRPr="007A109F">
        <w:rPr>
          <w:rFonts w:ascii="Times New Roman" w:hAnsi="Times New Roman"/>
          <w:sz w:val="24"/>
          <w:szCs w:val="24"/>
          <w:shd w:val="clear" w:color="auto" w:fill="FFFFFF"/>
        </w:rPr>
        <w:t>Culture</w:t>
      </w:r>
      <w:r w:rsidR="00423D23" w:rsidRPr="007A109F">
        <w:rPr>
          <w:rFonts w:ascii="Times New Roman" w:hAnsi="Times New Roman"/>
          <w:sz w:val="24"/>
          <w:szCs w:val="24"/>
        </w:rPr>
        <w:t xml:space="preserve">. 2024, </w:t>
      </w:r>
      <w:r w:rsidR="00423D23" w:rsidRPr="007A109F">
        <w:rPr>
          <w:rFonts w:ascii="Times New Roman" w:eastAsia="Times New Roman" w:hAnsi="Times New Roman"/>
          <w:i/>
          <w:sz w:val="24"/>
          <w:szCs w:val="24"/>
          <w:lang w:eastAsia="en-GB"/>
        </w:rPr>
        <w:t>International Journal of Humanities and Communication Studies</w:t>
      </w:r>
      <w:r w:rsidR="007547CE" w:rsidRPr="007A109F">
        <w:rPr>
          <w:rFonts w:ascii="Times New Roman" w:eastAsia="Times New Roman" w:hAnsi="Times New Roman"/>
          <w:sz w:val="24"/>
          <w:szCs w:val="24"/>
          <w:lang w:eastAsia="en-GB"/>
        </w:rPr>
        <w:t xml:space="preserve"> 4 (1), 104-116.</w:t>
      </w:r>
      <w:r w:rsidR="00E077DB" w:rsidRPr="007A109F">
        <w:rPr>
          <w:rFonts w:ascii="Times New Roman" w:eastAsia="Times New Roman" w:hAnsi="Times New Roman"/>
          <w:color w:val="0000FF"/>
          <w:sz w:val="24"/>
          <w:szCs w:val="24"/>
          <w:lang w:eastAsia="en-GB"/>
        </w:rPr>
        <w:t xml:space="preserve"> </w:t>
      </w:r>
      <w:r w:rsidRPr="007A109F">
        <w:rPr>
          <w:rFonts w:ascii="Times New Roman" w:hAnsi="Times New Roman"/>
          <w:b/>
          <w:color w:val="222222"/>
          <w:sz w:val="24"/>
          <w:szCs w:val="24"/>
          <w:shd w:val="clear" w:color="auto" w:fill="FFFFFF"/>
        </w:rPr>
        <w:t>Email</w:t>
      </w:r>
      <w:r w:rsidRPr="007A109F">
        <w:rPr>
          <w:rFonts w:ascii="Times New Roman" w:hAnsi="Times New Roman"/>
          <w:color w:val="222222"/>
          <w:sz w:val="24"/>
          <w:szCs w:val="24"/>
          <w:shd w:val="clear" w:color="auto" w:fill="FFFFFF"/>
        </w:rPr>
        <w:t>: </w:t>
      </w:r>
      <w:r w:rsidR="007547CE" w:rsidRPr="007A109F">
        <w:rPr>
          <w:rFonts w:ascii="Times New Roman" w:hAnsi="Times New Roman"/>
          <w:color w:val="222222"/>
          <w:sz w:val="24"/>
          <w:szCs w:val="24"/>
          <w:shd w:val="clear" w:color="auto" w:fill="FFFFFF"/>
        </w:rPr>
        <w:t>&lt;</w:t>
      </w:r>
      <w:r w:rsidR="007547CE" w:rsidRPr="007A109F">
        <w:rPr>
          <w:rFonts w:ascii="Times New Roman" w:hAnsi="Times New Roman"/>
          <w:sz w:val="24"/>
          <w:szCs w:val="24"/>
          <w:shd w:val="clear" w:color="auto" w:fill="FFFFFF"/>
        </w:rPr>
        <w:t>talk2amosiyiola2014@gmail.com&gt; and &lt;</w:t>
      </w:r>
      <w:r w:rsidRPr="007A109F">
        <w:rPr>
          <w:rFonts w:ascii="Times New Roman" w:hAnsi="Times New Roman"/>
          <w:sz w:val="24"/>
          <w:szCs w:val="24"/>
          <w:shd w:val="clear" w:color="auto" w:fill="FFFFFF"/>
        </w:rPr>
        <w:t>ad.iyiola@mail1.ui.edu.ng</w:t>
      </w:r>
      <w:r w:rsidR="007547CE" w:rsidRPr="007A109F">
        <w:rPr>
          <w:rFonts w:ascii="Times New Roman" w:hAnsi="Times New Roman"/>
          <w:sz w:val="24"/>
          <w:szCs w:val="24"/>
          <w:shd w:val="clear" w:color="auto" w:fill="FFFFFF"/>
        </w:rPr>
        <w:t>&gt;</w:t>
      </w:r>
      <w:r w:rsidR="00B6106D" w:rsidRPr="007A109F">
        <w:rPr>
          <w:rFonts w:ascii="Times New Roman" w:eastAsia="Times New Roman" w:hAnsi="Times New Roman"/>
          <w:b/>
          <w:bCs/>
          <w:color w:val="202124"/>
          <w:sz w:val="24"/>
          <w:szCs w:val="24"/>
          <w:shd w:val="clear" w:color="auto" w:fill="FFFFFF"/>
          <w:lang w:eastAsia="en-GB"/>
        </w:rPr>
        <w:t>.</w:t>
      </w:r>
    </w:p>
    <w:p w14:paraId="5F2E3350" w14:textId="08EFD4FD" w:rsidR="00646F4C" w:rsidRDefault="00646F4C" w:rsidP="004826E6">
      <w:pPr>
        <w:pBdr>
          <w:top w:val="nil"/>
          <w:left w:val="nil"/>
          <w:bottom w:val="nil"/>
          <w:right w:val="nil"/>
          <w:between w:val="nil"/>
        </w:pBdr>
        <w:spacing w:after="0" w:line="240" w:lineRule="auto"/>
        <w:jc w:val="both"/>
        <w:rPr>
          <w:rFonts w:ascii="Bell MT" w:eastAsia="Times New Roman" w:hAnsi="Bell MT"/>
          <w:sz w:val="24"/>
          <w:szCs w:val="24"/>
        </w:rPr>
      </w:pPr>
    </w:p>
    <w:p w14:paraId="0941DD6F" w14:textId="77777777" w:rsidR="00646F4C" w:rsidRDefault="00646F4C" w:rsidP="008F36E2">
      <w:pPr>
        <w:pBdr>
          <w:top w:val="nil"/>
          <w:left w:val="nil"/>
          <w:bottom w:val="nil"/>
          <w:right w:val="nil"/>
          <w:between w:val="nil"/>
        </w:pBdr>
        <w:spacing w:after="0" w:line="240" w:lineRule="auto"/>
        <w:ind w:left="720" w:hanging="720"/>
        <w:jc w:val="both"/>
        <w:rPr>
          <w:rFonts w:ascii="Bell MT" w:eastAsia="Times New Roman" w:hAnsi="Bell MT"/>
          <w:sz w:val="24"/>
          <w:szCs w:val="24"/>
        </w:rPr>
      </w:pPr>
    </w:p>
    <w:p w14:paraId="63FE7DBA" w14:textId="77777777" w:rsidR="00465DA8" w:rsidRDefault="00465DA8" w:rsidP="008F36E2">
      <w:pPr>
        <w:pBdr>
          <w:top w:val="nil"/>
          <w:left w:val="nil"/>
          <w:bottom w:val="nil"/>
          <w:right w:val="nil"/>
          <w:between w:val="nil"/>
        </w:pBdr>
        <w:spacing w:after="0" w:line="240" w:lineRule="auto"/>
        <w:ind w:left="720" w:hanging="720"/>
        <w:jc w:val="both"/>
        <w:rPr>
          <w:rFonts w:ascii="Bell MT" w:eastAsia="Times New Roman" w:hAnsi="Bell MT"/>
          <w:sz w:val="24"/>
          <w:szCs w:val="24"/>
        </w:rPr>
      </w:pPr>
    </w:p>
    <w:p w14:paraId="352A36B7" w14:textId="77777777" w:rsidR="00465DA8" w:rsidRDefault="00465DA8" w:rsidP="008F36E2">
      <w:pPr>
        <w:pBdr>
          <w:top w:val="nil"/>
          <w:left w:val="nil"/>
          <w:bottom w:val="nil"/>
          <w:right w:val="nil"/>
          <w:between w:val="nil"/>
        </w:pBdr>
        <w:spacing w:after="0" w:line="240" w:lineRule="auto"/>
        <w:ind w:left="720" w:hanging="720"/>
        <w:jc w:val="both"/>
        <w:rPr>
          <w:rFonts w:ascii="Bell MT" w:eastAsia="Times New Roman" w:hAnsi="Bell MT"/>
          <w:sz w:val="24"/>
          <w:szCs w:val="24"/>
        </w:rPr>
      </w:pPr>
    </w:p>
    <w:p w14:paraId="2F81E4C5" w14:textId="77777777" w:rsidR="00465DA8" w:rsidRPr="00BA0B7C" w:rsidRDefault="00465DA8" w:rsidP="008F36E2">
      <w:pPr>
        <w:pBdr>
          <w:top w:val="nil"/>
          <w:left w:val="nil"/>
          <w:bottom w:val="nil"/>
          <w:right w:val="nil"/>
          <w:between w:val="nil"/>
        </w:pBdr>
        <w:spacing w:after="0" w:line="240" w:lineRule="auto"/>
        <w:ind w:left="720" w:hanging="720"/>
        <w:jc w:val="both"/>
        <w:rPr>
          <w:rFonts w:ascii="Bell MT" w:eastAsia="Times New Roman" w:hAnsi="Bell MT"/>
          <w:sz w:val="24"/>
          <w:szCs w:val="24"/>
        </w:rPr>
      </w:pPr>
    </w:p>
    <w:p w14:paraId="1C65C1A1" w14:textId="77777777" w:rsidR="00191175" w:rsidRPr="00BA0B7C" w:rsidRDefault="00191175" w:rsidP="00191175">
      <w:pPr>
        <w:rPr>
          <w:rFonts w:ascii="Bell MT" w:hAnsi="Bell MT"/>
          <w:sz w:val="24"/>
          <w:szCs w:val="24"/>
        </w:rPr>
      </w:pPr>
    </w:p>
    <w:p w14:paraId="06C1FF5B" w14:textId="13C2A92E" w:rsidR="00CF0C37" w:rsidRPr="00BA0B7C" w:rsidRDefault="00CF0C37">
      <w:pPr>
        <w:rPr>
          <w:rFonts w:ascii="Bell MT" w:hAnsi="Bell MT"/>
          <w:sz w:val="24"/>
          <w:szCs w:val="24"/>
        </w:rPr>
      </w:pPr>
    </w:p>
    <w:sectPr w:rsidR="00CF0C37" w:rsidRPr="00BA0B7C" w:rsidSect="008F36E2">
      <w:type w:val="continuous"/>
      <w:pgSz w:w="12240" w:h="15840"/>
      <w:pgMar w:top="1418" w:right="1440" w:bottom="1701"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1B641" w14:textId="77777777" w:rsidR="00574E52" w:rsidRDefault="00574E52">
      <w:pPr>
        <w:spacing w:after="0" w:line="240" w:lineRule="auto"/>
      </w:pPr>
      <w:r>
        <w:separator/>
      </w:r>
    </w:p>
  </w:endnote>
  <w:endnote w:type="continuationSeparator" w:id="0">
    <w:p w14:paraId="227713E9" w14:textId="77777777" w:rsidR="00574E52" w:rsidRDefault="0057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Libre Baskerville">
    <w:altName w:val="Times New Roman"/>
    <w:charset w:val="00"/>
    <w:family w:val="auto"/>
    <w:pitch w:val="variable"/>
    <w:sig w:usb0="00000001" w:usb1="5000005B" w:usb2="00000000" w:usb3="00000000" w:csb0="00000093"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A7436" w14:textId="77777777" w:rsidR="008D49AA" w:rsidRDefault="008D49AA" w:rsidP="00B81CC3">
    <w:pPr>
      <w:pStyle w:val="Footer"/>
      <w:jc w:val="center"/>
    </w:pPr>
    <w:r>
      <w:fldChar w:fldCharType="begin"/>
    </w:r>
    <w:r>
      <w:instrText xml:space="preserve"> PAGE   \* MERGEFORMAT </w:instrText>
    </w:r>
    <w:r>
      <w:fldChar w:fldCharType="separate"/>
    </w:r>
    <w:r w:rsidR="003C5978">
      <w:rPr>
        <w:noProof/>
      </w:rPr>
      <w:t>117</w:t>
    </w:r>
    <w:r>
      <w:rPr>
        <w:noProof/>
      </w:rPr>
      <w:fldChar w:fldCharType="end"/>
    </w:r>
  </w:p>
  <w:p w14:paraId="64490711" w14:textId="77777777" w:rsidR="008D49AA" w:rsidRPr="00795B12" w:rsidRDefault="008D49AA" w:rsidP="00B81CC3">
    <w:pPr>
      <w:pBdr>
        <w:top w:val="single" w:sz="4" w:space="1" w:color="C45911"/>
      </w:pBdr>
      <w:tabs>
        <w:tab w:val="center" w:pos="4680"/>
        <w:tab w:val="right" w:pos="9360"/>
      </w:tabs>
      <w:spacing w:after="0"/>
      <w:rPr>
        <w:rFonts w:ascii="Times New Roman" w:hAnsi="Times New Roman"/>
        <w:i/>
        <w:sz w:val="18"/>
        <w:szCs w:val="18"/>
      </w:rPr>
    </w:pPr>
    <w:proofErr w:type="spellStart"/>
    <w:r w:rsidRPr="00795B12">
      <w:rPr>
        <w:rFonts w:ascii="Times New Roman" w:hAnsi="Times New Roman"/>
        <w:i/>
        <w:sz w:val="18"/>
        <w:szCs w:val="18"/>
      </w:rPr>
      <w:t>Ahyu</w:t>
    </w:r>
    <w:proofErr w:type="spellEnd"/>
    <w:r w:rsidRPr="00795B12">
      <w:rPr>
        <w:rFonts w:ascii="Times New Roman" w:hAnsi="Times New Roman"/>
        <w:i/>
        <w:sz w:val="18"/>
        <w:szCs w:val="18"/>
      </w:rPr>
      <w:t>: A Journal of Language and Li</w:t>
    </w:r>
    <w:r>
      <w:rPr>
        <w:rFonts w:ascii="Times New Roman" w:hAnsi="Times New Roman"/>
        <w:i/>
        <w:sz w:val="18"/>
        <w:szCs w:val="18"/>
      </w:rPr>
      <w:t>terature</w:t>
    </w:r>
    <w:r>
      <w:rPr>
        <w:rFonts w:ascii="Times New Roman" w:hAnsi="Times New Roman"/>
        <w:i/>
        <w:sz w:val="18"/>
        <w:szCs w:val="18"/>
      </w:rPr>
      <w:tab/>
    </w:r>
    <w:r>
      <w:rPr>
        <w:rFonts w:ascii="Times New Roman" w:hAnsi="Times New Roman"/>
        <w:i/>
        <w:sz w:val="18"/>
        <w:szCs w:val="18"/>
      </w:rPr>
      <w:tab/>
      <w:t xml:space="preserve">              Volume 6</w:t>
    </w:r>
    <w:r w:rsidRPr="00795B12">
      <w:rPr>
        <w:rFonts w:ascii="Times New Roman" w:hAnsi="Times New Roman"/>
        <w:i/>
        <w:sz w:val="18"/>
        <w:szCs w:val="18"/>
      </w:rPr>
      <w:t xml:space="preserve"> </w:t>
    </w:r>
  </w:p>
  <w:p w14:paraId="60A11401" w14:textId="77777777" w:rsidR="008D49AA" w:rsidRPr="00795B12" w:rsidRDefault="008D49AA" w:rsidP="00B81CC3">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ISBN 2636-5839 (print)</w:t>
    </w:r>
  </w:p>
  <w:p w14:paraId="03CB8134" w14:textId="501F5F5F" w:rsidR="008D49AA" w:rsidRPr="00B81CC3" w:rsidRDefault="008D49AA" w:rsidP="00B81CC3">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ISSN 2814-2446 (online)</w:t>
    </w:r>
  </w:p>
  <w:p w14:paraId="31286269" w14:textId="77777777" w:rsidR="008D49AA" w:rsidRDefault="008D49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96DE6" w14:textId="77777777" w:rsidR="008D49AA" w:rsidRPr="00423D23" w:rsidRDefault="008D49AA" w:rsidP="00B81CC3">
    <w:pPr>
      <w:pStyle w:val="Footer"/>
    </w:pPr>
    <w:r w:rsidRPr="00423D23">
      <w:t>Th</w:t>
    </w:r>
    <w:r w:rsidRPr="00423D23">
      <w:rPr>
        <w:rFonts w:eastAsiaTheme="minorEastAsia"/>
        <w:sz w:val="20"/>
        <w:szCs w:val="20"/>
      </w:rPr>
      <w:t xml:space="preserve">is article is the outcome of a school held within the research project Recalibrating </w:t>
    </w:r>
    <w:proofErr w:type="spellStart"/>
    <w:r w:rsidRPr="00423D23">
      <w:rPr>
        <w:rFonts w:eastAsiaTheme="minorEastAsia"/>
        <w:sz w:val="20"/>
        <w:szCs w:val="20"/>
      </w:rPr>
      <w:t>Afrikanistik</w:t>
    </w:r>
    <w:proofErr w:type="spellEnd"/>
    <w:r w:rsidRPr="00423D23">
      <w:rPr>
        <w:rFonts w:eastAsiaTheme="minorEastAsia"/>
        <w:sz w:val="20"/>
        <w:szCs w:val="20"/>
      </w:rPr>
      <w:t>, funded by the Volkswagen Foundation</w:t>
    </w:r>
  </w:p>
  <w:p w14:paraId="46765D6C" w14:textId="77777777" w:rsidR="008D49AA" w:rsidRDefault="008D4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E5047" w14:textId="77777777" w:rsidR="00574E52" w:rsidRDefault="00574E52">
      <w:pPr>
        <w:spacing w:after="0" w:line="240" w:lineRule="auto"/>
      </w:pPr>
      <w:r>
        <w:separator/>
      </w:r>
    </w:p>
  </w:footnote>
  <w:footnote w:type="continuationSeparator" w:id="0">
    <w:p w14:paraId="7C1D8EBB" w14:textId="77777777" w:rsidR="00574E52" w:rsidRDefault="00574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8A232" w14:textId="631E6DDC" w:rsidR="008D49AA" w:rsidRPr="00423D23" w:rsidRDefault="008D49AA" w:rsidP="00B81CC3">
    <w:pPr>
      <w:pStyle w:val="Header"/>
      <w:pBdr>
        <w:bottom w:val="single" w:sz="18" w:space="1" w:color="C45911" w:themeColor="accent2" w:themeShade="BF"/>
      </w:pBdr>
      <w:spacing w:after="240"/>
      <w:rPr>
        <w:rFonts w:ascii="Libre Baskerville" w:eastAsia="Libre Baskerville" w:hAnsi="Libre Baskerville" w:cs="Libre Baskerville"/>
        <w:bCs/>
        <w:color w:val="000000"/>
      </w:rPr>
    </w:pPr>
    <w:r w:rsidRPr="00423D23">
      <w:rPr>
        <w:rFonts w:ascii="Libre Baskerville" w:eastAsia="Libre Baskerville" w:hAnsi="Libre Baskerville" w:cs="Libre Baskerville"/>
        <w:color w:val="000000"/>
      </w:rPr>
      <w:tab/>
    </w:r>
    <w:r w:rsidRPr="00423D23">
      <w:rPr>
        <w:rFonts w:ascii="Libre Baskerville" w:eastAsia="Libre Baskerville" w:hAnsi="Libre Baskerville" w:cs="Libre Baskerville"/>
        <w:color w:val="000000"/>
      </w:rPr>
      <w:tab/>
    </w:r>
    <w:proofErr w:type="spellStart"/>
    <w:r w:rsidRPr="00423D23">
      <w:rPr>
        <w:rFonts w:ascii="Bell MT" w:hAnsi="Bell MT"/>
        <w:bCs/>
        <w:sz w:val="20"/>
        <w:szCs w:val="20"/>
      </w:rPr>
      <w:t>Edirin</w:t>
    </w:r>
    <w:proofErr w:type="spellEnd"/>
    <w:r w:rsidRPr="00423D23">
      <w:rPr>
        <w:rFonts w:ascii="Bell MT" w:hAnsi="Bell MT"/>
        <w:bCs/>
        <w:sz w:val="20"/>
        <w:szCs w:val="20"/>
      </w:rPr>
      <w:t xml:space="preserve"> Sylvester </w:t>
    </w:r>
    <w:proofErr w:type="spellStart"/>
    <w:r w:rsidR="00423D23" w:rsidRPr="00423D23">
      <w:rPr>
        <w:rFonts w:ascii="Bell MT" w:hAnsi="Bell MT"/>
        <w:bCs/>
        <w:sz w:val="20"/>
        <w:szCs w:val="20"/>
      </w:rPr>
      <w:t>Otegbale</w:t>
    </w:r>
    <w:proofErr w:type="spellEnd"/>
    <w:r w:rsidR="00423D23" w:rsidRPr="00423D23">
      <w:rPr>
        <w:rFonts w:ascii="Bell MT" w:hAnsi="Bell MT"/>
        <w:bCs/>
        <w:sz w:val="20"/>
        <w:szCs w:val="20"/>
      </w:rPr>
      <w:t xml:space="preserve"> </w:t>
    </w:r>
    <w:r w:rsidRPr="00423D23">
      <w:rPr>
        <w:rFonts w:ascii="Bell MT" w:hAnsi="Bell MT"/>
        <w:bCs/>
        <w:sz w:val="20"/>
        <w:szCs w:val="20"/>
      </w:rPr>
      <w:t xml:space="preserve">and </w:t>
    </w:r>
    <w:proofErr w:type="spellStart"/>
    <w:r w:rsidRPr="00423D23">
      <w:rPr>
        <w:rFonts w:ascii="Bell MT" w:hAnsi="Bell MT"/>
        <w:bCs/>
        <w:sz w:val="20"/>
        <w:szCs w:val="20"/>
      </w:rPr>
      <w:t>Iyiola</w:t>
    </w:r>
    <w:proofErr w:type="spellEnd"/>
    <w:r w:rsidRPr="00423D23">
      <w:rPr>
        <w:rFonts w:ascii="Bell MT" w:hAnsi="Bell MT"/>
        <w:bCs/>
        <w:sz w:val="20"/>
        <w:szCs w:val="20"/>
      </w:rPr>
      <w:t xml:space="preserve"> Amos</w:t>
    </w:r>
  </w:p>
  <w:p w14:paraId="3742FD7B" w14:textId="77777777" w:rsidR="008D49AA" w:rsidRDefault="008D49AA" w:rsidP="00B81CC3">
    <w:pPr>
      <w:pStyle w:val="Header"/>
      <w:pBdr>
        <w:bottom w:val="single" w:sz="18" w:space="1" w:color="C45911" w:themeColor="accent2" w:themeShade="BF"/>
      </w:pBdr>
      <w:spacing w:after="240"/>
    </w:pPr>
  </w:p>
  <w:p w14:paraId="4F68B894" w14:textId="77777777" w:rsidR="008D49AA" w:rsidRDefault="008D4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75"/>
    <w:rsid w:val="000118E3"/>
    <w:rsid w:val="00023A42"/>
    <w:rsid w:val="00030145"/>
    <w:rsid w:val="00055C63"/>
    <w:rsid w:val="00060332"/>
    <w:rsid w:val="00067A91"/>
    <w:rsid w:val="000710A3"/>
    <w:rsid w:val="00072861"/>
    <w:rsid w:val="00083056"/>
    <w:rsid w:val="000A396A"/>
    <w:rsid w:val="000C42AC"/>
    <w:rsid w:val="000F31E7"/>
    <w:rsid w:val="00136699"/>
    <w:rsid w:val="00191175"/>
    <w:rsid w:val="001D0E56"/>
    <w:rsid w:val="001E39E6"/>
    <w:rsid w:val="002412C0"/>
    <w:rsid w:val="00246A60"/>
    <w:rsid w:val="00246ECD"/>
    <w:rsid w:val="00267EDB"/>
    <w:rsid w:val="00270434"/>
    <w:rsid w:val="002742E1"/>
    <w:rsid w:val="002A5631"/>
    <w:rsid w:val="002B3DFC"/>
    <w:rsid w:val="002B6214"/>
    <w:rsid w:val="003202FB"/>
    <w:rsid w:val="00372906"/>
    <w:rsid w:val="0037484F"/>
    <w:rsid w:val="00381D76"/>
    <w:rsid w:val="003835D9"/>
    <w:rsid w:val="0038745A"/>
    <w:rsid w:val="003B3468"/>
    <w:rsid w:val="003C5978"/>
    <w:rsid w:val="003D2B98"/>
    <w:rsid w:val="00404E5E"/>
    <w:rsid w:val="00423D23"/>
    <w:rsid w:val="00441C99"/>
    <w:rsid w:val="0044372A"/>
    <w:rsid w:val="00457CD5"/>
    <w:rsid w:val="00465DA8"/>
    <w:rsid w:val="00477DDE"/>
    <w:rsid w:val="004826E6"/>
    <w:rsid w:val="0049127E"/>
    <w:rsid w:val="004D5CF9"/>
    <w:rsid w:val="004E2909"/>
    <w:rsid w:val="004F7D58"/>
    <w:rsid w:val="0050702F"/>
    <w:rsid w:val="005350FE"/>
    <w:rsid w:val="00550598"/>
    <w:rsid w:val="00553537"/>
    <w:rsid w:val="00555E9A"/>
    <w:rsid w:val="00574E52"/>
    <w:rsid w:val="005764AB"/>
    <w:rsid w:val="005B06DD"/>
    <w:rsid w:val="005B098F"/>
    <w:rsid w:val="005B2B61"/>
    <w:rsid w:val="005D54AB"/>
    <w:rsid w:val="005E7CFE"/>
    <w:rsid w:val="005F78E1"/>
    <w:rsid w:val="00601741"/>
    <w:rsid w:val="0062144C"/>
    <w:rsid w:val="00646F4C"/>
    <w:rsid w:val="00646FE5"/>
    <w:rsid w:val="00674CD8"/>
    <w:rsid w:val="00683119"/>
    <w:rsid w:val="006F3984"/>
    <w:rsid w:val="00716686"/>
    <w:rsid w:val="007547CE"/>
    <w:rsid w:val="00761A01"/>
    <w:rsid w:val="007643A2"/>
    <w:rsid w:val="00786EE0"/>
    <w:rsid w:val="007963D7"/>
    <w:rsid w:val="007A109F"/>
    <w:rsid w:val="007D34AF"/>
    <w:rsid w:val="007F2714"/>
    <w:rsid w:val="00815F19"/>
    <w:rsid w:val="00827EF2"/>
    <w:rsid w:val="008317B9"/>
    <w:rsid w:val="00845D8D"/>
    <w:rsid w:val="00877591"/>
    <w:rsid w:val="008C28BF"/>
    <w:rsid w:val="008D49AA"/>
    <w:rsid w:val="008F34A3"/>
    <w:rsid w:val="008F36E2"/>
    <w:rsid w:val="008F7B39"/>
    <w:rsid w:val="00911C4C"/>
    <w:rsid w:val="00920879"/>
    <w:rsid w:val="009448F2"/>
    <w:rsid w:val="009815D1"/>
    <w:rsid w:val="009C3E27"/>
    <w:rsid w:val="009D3C97"/>
    <w:rsid w:val="00A45DAD"/>
    <w:rsid w:val="00A51458"/>
    <w:rsid w:val="00A51940"/>
    <w:rsid w:val="00A55AFD"/>
    <w:rsid w:val="00A750C5"/>
    <w:rsid w:val="00A9077B"/>
    <w:rsid w:val="00A957B1"/>
    <w:rsid w:val="00AA59FD"/>
    <w:rsid w:val="00AC46C9"/>
    <w:rsid w:val="00B20E1D"/>
    <w:rsid w:val="00B458CF"/>
    <w:rsid w:val="00B6106D"/>
    <w:rsid w:val="00B63358"/>
    <w:rsid w:val="00B7005F"/>
    <w:rsid w:val="00B705C5"/>
    <w:rsid w:val="00B81CC3"/>
    <w:rsid w:val="00BA0B7C"/>
    <w:rsid w:val="00BB1ECE"/>
    <w:rsid w:val="00BB5C5D"/>
    <w:rsid w:val="00BB7977"/>
    <w:rsid w:val="00BD07E4"/>
    <w:rsid w:val="00BF711C"/>
    <w:rsid w:val="00C10B2F"/>
    <w:rsid w:val="00C21543"/>
    <w:rsid w:val="00C268EF"/>
    <w:rsid w:val="00C46B60"/>
    <w:rsid w:val="00C57012"/>
    <w:rsid w:val="00C75D31"/>
    <w:rsid w:val="00C818E2"/>
    <w:rsid w:val="00C82808"/>
    <w:rsid w:val="00C96507"/>
    <w:rsid w:val="00CA365C"/>
    <w:rsid w:val="00CB407A"/>
    <w:rsid w:val="00CC1ED3"/>
    <w:rsid w:val="00CF0C37"/>
    <w:rsid w:val="00CF1100"/>
    <w:rsid w:val="00D45905"/>
    <w:rsid w:val="00D52C19"/>
    <w:rsid w:val="00D72CF1"/>
    <w:rsid w:val="00D80AE2"/>
    <w:rsid w:val="00D81539"/>
    <w:rsid w:val="00DC25F8"/>
    <w:rsid w:val="00DC4102"/>
    <w:rsid w:val="00DD22FA"/>
    <w:rsid w:val="00DD65B5"/>
    <w:rsid w:val="00DD7146"/>
    <w:rsid w:val="00E0559A"/>
    <w:rsid w:val="00E0596A"/>
    <w:rsid w:val="00E077DB"/>
    <w:rsid w:val="00E15F56"/>
    <w:rsid w:val="00E20E45"/>
    <w:rsid w:val="00E2692A"/>
    <w:rsid w:val="00E3072A"/>
    <w:rsid w:val="00E35BA7"/>
    <w:rsid w:val="00E63EB1"/>
    <w:rsid w:val="00E70E68"/>
    <w:rsid w:val="00E71EB3"/>
    <w:rsid w:val="00E92425"/>
    <w:rsid w:val="00EB55AD"/>
    <w:rsid w:val="00F01D87"/>
    <w:rsid w:val="00F0339D"/>
    <w:rsid w:val="00F22BBD"/>
    <w:rsid w:val="00F57215"/>
    <w:rsid w:val="00FD081C"/>
    <w:rsid w:val="00FD5B4E"/>
    <w:rsid w:val="00FF2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8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75"/>
    <w:pPr>
      <w:spacing w:after="200" w:line="276" w:lineRule="auto"/>
    </w:pPr>
    <w:rPr>
      <w:rFonts w:ascii="Calibri" w:eastAsia="Calibri" w:hAnsi="Calibri"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91175"/>
    <w:pPr>
      <w:spacing w:after="60"/>
      <w:jc w:val="center"/>
      <w:outlineLvl w:val="1"/>
    </w:pPr>
    <w:rPr>
      <w:rFonts w:ascii="Cambria" w:eastAsia="Times New Roman" w:hAnsi="Cambria"/>
      <w:sz w:val="24"/>
      <w:szCs w:val="24"/>
      <w:lang w:val="ig-NG"/>
    </w:rPr>
  </w:style>
  <w:style w:type="character" w:customStyle="1" w:styleId="SubtitleChar">
    <w:name w:val="Subtitle Char"/>
    <w:basedOn w:val="DefaultParagraphFont"/>
    <w:link w:val="Subtitle"/>
    <w:uiPriority w:val="11"/>
    <w:rsid w:val="00191175"/>
    <w:rPr>
      <w:rFonts w:ascii="Cambria" w:eastAsia="Times New Roman" w:hAnsi="Cambria" w:cs="Times New Roman"/>
      <w:kern w:val="0"/>
      <w:sz w:val="24"/>
      <w:szCs w:val="24"/>
      <w:lang w:val="ig-NG"/>
      <w14:ligatures w14:val="none"/>
    </w:rPr>
  </w:style>
  <w:style w:type="paragraph" w:customStyle="1" w:styleId="Default">
    <w:name w:val="Default"/>
    <w:rsid w:val="0019117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Footer">
    <w:name w:val="footer"/>
    <w:basedOn w:val="Normal"/>
    <w:link w:val="FooterChar"/>
    <w:uiPriority w:val="99"/>
    <w:rsid w:val="00191175"/>
    <w:pPr>
      <w:tabs>
        <w:tab w:val="center" w:pos="4680"/>
        <w:tab w:val="right" w:pos="9360"/>
      </w:tabs>
    </w:pPr>
  </w:style>
  <w:style w:type="character" w:customStyle="1" w:styleId="FooterChar">
    <w:name w:val="Footer Char"/>
    <w:basedOn w:val="DefaultParagraphFont"/>
    <w:link w:val="Footer"/>
    <w:uiPriority w:val="99"/>
    <w:rsid w:val="00191175"/>
    <w:rPr>
      <w:rFonts w:ascii="Calibri" w:eastAsia="Calibri" w:hAnsi="Calibri" w:cs="Times New Roman"/>
      <w:kern w:val="0"/>
      <w:lang w:val="en-GB"/>
      <w14:ligatures w14:val="none"/>
    </w:rPr>
  </w:style>
  <w:style w:type="paragraph" w:styleId="NormalWeb">
    <w:name w:val="Normal (Web)"/>
    <w:basedOn w:val="Normal"/>
    <w:uiPriority w:val="99"/>
    <w:rsid w:val="00191175"/>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link w:val="NoSpacingChar"/>
    <w:uiPriority w:val="1"/>
    <w:qFormat/>
    <w:rsid w:val="000118E3"/>
    <w:pPr>
      <w:spacing w:after="0" w:line="240" w:lineRule="auto"/>
    </w:pPr>
    <w:rPr>
      <w:rFonts w:ascii="Calibri" w:eastAsia="SimSun" w:hAnsi="Calibri" w:cs="Times New Roman"/>
      <w:kern w:val="0"/>
      <w:lang w:eastAsia="zh-CN"/>
      <w14:ligatures w14:val="none"/>
    </w:rPr>
  </w:style>
  <w:style w:type="character" w:customStyle="1" w:styleId="NoSpacingChar">
    <w:name w:val="No Spacing Char"/>
    <w:link w:val="NoSpacing"/>
    <w:uiPriority w:val="1"/>
    <w:rsid w:val="000118E3"/>
    <w:rPr>
      <w:rFonts w:ascii="Calibri" w:eastAsia="SimSun" w:hAnsi="Calibri" w:cs="Times New Roman"/>
      <w:kern w:val="0"/>
      <w:lang w:eastAsia="zh-CN"/>
      <w14:ligatures w14:val="none"/>
    </w:rPr>
  </w:style>
  <w:style w:type="character" w:styleId="Hyperlink">
    <w:name w:val="Hyperlink"/>
    <w:basedOn w:val="DefaultParagraphFont"/>
    <w:uiPriority w:val="99"/>
    <w:unhideWhenUsed/>
    <w:rsid w:val="000118E3"/>
    <w:rPr>
      <w:color w:val="0563C1" w:themeColor="hyperlink"/>
      <w:u w:val="single"/>
    </w:rPr>
  </w:style>
  <w:style w:type="paragraph" w:styleId="Header">
    <w:name w:val="header"/>
    <w:basedOn w:val="Normal"/>
    <w:link w:val="HeaderChar"/>
    <w:uiPriority w:val="99"/>
    <w:unhideWhenUsed/>
    <w:rsid w:val="00B81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C3"/>
    <w:rPr>
      <w:rFonts w:ascii="Calibri" w:eastAsia="Calibri" w:hAnsi="Calibri" w:cs="Times New Roman"/>
      <w:kern w:val="0"/>
      <w:lang w:val="en-GB"/>
      <w14:ligatures w14:val="none"/>
    </w:rPr>
  </w:style>
  <w:style w:type="paragraph" w:styleId="BalloonText">
    <w:name w:val="Balloon Text"/>
    <w:basedOn w:val="Normal"/>
    <w:link w:val="BalloonTextChar"/>
    <w:uiPriority w:val="99"/>
    <w:semiHidden/>
    <w:unhideWhenUsed/>
    <w:rsid w:val="00D45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05"/>
    <w:rPr>
      <w:rFonts w:ascii="Segoe UI" w:eastAsia="Calibri" w:hAnsi="Segoe UI" w:cs="Segoe UI"/>
      <w:kern w:val="0"/>
      <w:sz w:val="18"/>
      <w:szCs w:val="18"/>
      <w:lang w:val="en-GB"/>
      <w14:ligatures w14:val="none"/>
    </w:rPr>
  </w:style>
  <w:style w:type="character" w:styleId="CommentReference">
    <w:name w:val="annotation reference"/>
    <w:basedOn w:val="DefaultParagraphFont"/>
    <w:uiPriority w:val="99"/>
    <w:semiHidden/>
    <w:unhideWhenUsed/>
    <w:rsid w:val="00B7005F"/>
    <w:rPr>
      <w:sz w:val="16"/>
      <w:szCs w:val="16"/>
    </w:rPr>
  </w:style>
  <w:style w:type="paragraph" w:styleId="CommentText">
    <w:name w:val="annotation text"/>
    <w:basedOn w:val="Normal"/>
    <w:link w:val="CommentTextChar"/>
    <w:uiPriority w:val="99"/>
    <w:semiHidden/>
    <w:unhideWhenUsed/>
    <w:rsid w:val="00B7005F"/>
    <w:pPr>
      <w:spacing w:line="240" w:lineRule="auto"/>
    </w:pPr>
    <w:rPr>
      <w:sz w:val="20"/>
      <w:szCs w:val="20"/>
    </w:rPr>
  </w:style>
  <w:style w:type="character" w:customStyle="1" w:styleId="CommentTextChar">
    <w:name w:val="Comment Text Char"/>
    <w:basedOn w:val="DefaultParagraphFont"/>
    <w:link w:val="CommentText"/>
    <w:uiPriority w:val="99"/>
    <w:semiHidden/>
    <w:rsid w:val="00B7005F"/>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7005F"/>
    <w:rPr>
      <w:b/>
      <w:bCs/>
    </w:rPr>
  </w:style>
  <w:style w:type="character" w:customStyle="1" w:styleId="CommentSubjectChar">
    <w:name w:val="Comment Subject Char"/>
    <w:basedOn w:val="CommentTextChar"/>
    <w:link w:val="CommentSubject"/>
    <w:uiPriority w:val="99"/>
    <w:semiHidden/>
    <w:rsid w:val="00B7005F"/>
    <w:rPr>
      <w:rFonts w:ascii="Calibri" w:eastAsia="Calibri" w:hAnsi="Calibri" w:cs="Times New Roman"/>
      <w:b/>
      <w:bCs/>
      <w:kern w:val="0"/>
      <w:sz w:val="20"/>
      <w:szCs w:val="20"/>
      <w:lang w:val="en-GB"/>
      <w14:ligatures w14:val="none"/>
    </w:rPr>
  </w:style>
  <w:style w:type="paragraph" w:styleId="Revision">
    <w:name w:val="Revision"/>
    <w:hidden/>
    <w:uiPriority w:val="99"/>
    <w:semiHidden/>
    <w:rsid w:val="00EB55AD"/>
    <w:pPr>
      <w:spacing w:after="0" w:line="240" w:lineRule="auto"/>
    </w:pPr>
    <w:rPr>
      <w:rFonts w:ascii="Calibri" w:eastAsia="Calibri" w:hAnsi="Calibri" w:cs="Times New Roman"/>
      <w:kern w:val="0"/>
      <w:lang w:val="en-GB"/>
      <w14:ligatures w14:val="none"/>
    </w:rPr>
  </w:style>
  <w:style w:type="character" w:customStyle="1" w:styleId="UnresolvedMention1">
    <w:name w:val="Unresolved Mention1"/>
    <w:basedOn w:val="DefaultParagraphFont"/>
    <w:uiPriority w:val="99"/>
    <w:semiHidden/>
    <w:unhideWhenUsed/>
    <w:rsid w:val="00646F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75"/>
    <w:pPr>
      <w:spacing w:after="200" w:line="276" w:lineRule="auto"/>
    </w:pPr>
    <w:rPr>
      <w:rFonts w:ascii="Calibri" w:eastAsia="Calibri" w:hAnsi="Calibri"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91175"/>
    <w:pPr>
      <w:spacing w:after="60"/>
      <w:jc w:val="center"/>
      <w:outlineLvl w:val="1"/>
    </w:pPr>
    <w:rPr>
      <w:rFonts w:ascii="Cambria" w:eastAsia="Times New Roman" w:hAnsi="Cambria"/>
      <w:sz w:val="24"/>
      <w:szCs w:val="24"/>
      <w:lang w:val="ig-NG"/>
    </w:rPr>
  </w:style>
  <w:style w:type="character" w:customStyle="1" w:styleId="SubtitleChar">
    <w:name w:val="Subtitle Char"/>
    <w:basedOn w:val="DefaultParagraphFont"/>
    <w:link w:val="Subtitle"/>
    <w:uiPriority w:val="11"/>
    <w:rsid w:val="00191175"/>
    <w:rPr>
      <w:rFonts w:ascii="Cambria" w:eastAsia="Times New Roman" w:hAnsi="Cambria" w:cs="Times New Roman"/>
      <w:kern w:val="0"/>
      <w:sz w:val="24"/>
      <w:szCs w:val="24"/>
      <w:lang w:val="ig-NG"/>
      <w14:ligatures w14:val="none"/>
    </w:rPr>
  </w:style>
  <w:style w:type="paragraph" w:customStyle="1" w:styleId="Default">
    <w:name w:val="Default"/>
    <w:rsid w:val="0019117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Footer">
    <w:name w:val="footer"/>
    <w:basedOn w:val="Normal"/>
    <w:link w:val="FooterChar"/>
    <w:uiPriority w:val="99"/>
    <w:rsid w:val="00191175"/>
    <w:pPr>
      <w:tabs>
        <w:tab w:val="center" w:pos="4680"/>
        <w:tab w:val="right" w:pos="9360"/>
      </w:tabs>
    </w:pPr>
  </w:style>
  <w:style w:type="character" w:customStyle="1" w:styleId="FooterChar">
    <w:name w:val="Footer Char"/>
    <w:basedOn w:val="DefaultParagraphFont"/>
    <w:link w:val="Footer"/>
    <w:uiPriority w:val="99"/>
    <w:rsid w:val="00191175"/>
    <w:rPr>
      <w:rFonts w:ascii="Calibri" w:eastAsia="Calibri" w:hAnsi="Calibri" w:cs="Times New Roman"/>
      <w:kern w:val="0"/>
      <w:lang w:val="en-GB"/>
      <w14:ligatures w14:val="none"/>
    </w:rPr>
  </w:style>
  <w:style w:type="paragraph" w:styleId="NormalWeb">
    <w:name w:val="Normal (Web)"/>
    <w:basedOn w:val="Normal"/>
    <w:uiPriority w:val="99"/>
    <w:rsid w:val="00191175"/>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link w:val="NoSpacingChar"/>
    <w:uiPriority w:val="1"/>
    <w:qFormat/>
    <w:rsid w:val="000118E3"/>
    <w:pPr>
      <w:spacing w:after="0" w:line="240" w:lineRule="auto"/>
    </w:pPr>
    <w:rPr>
      <w:rFonts w:ascii="Calibri" w:eastAsia="SimSun" w:hAnsi="Calibri" w:cs="Times New Roman"/>
      <w:kern w:val="0"/>
      <w:lang w:eastAsia="zh-CN"/>
      <w14:ligatures w14:val="none"/>
    </w:rPr>
  </w:style>
  <w:style w:type="character" w:customStyle="1" w:styleId="NoSpacingChar">
    <w:name w:val="No Spacing Char"/>
    <w:link w:val="NoSpacing"/>
    <w:uiPriority w:val="1"/>
    <w:rsid w:val="000118E3"/>
    <w:rPr>
      <w:rFonts w:ascii="Calibri" w:eastAsia="SimSun" w:hAnsi="Calibri" w:cs="Times New Roman"/>
      <w:kern w:val="0"/>
      <w:lang w:eastAsia="zh-CN"/>
      <w14:ligatures w14:val="none"/>
    </w:rPr>
  </w:style>
  <w:style w:type="character" w:styleId="Hyperlink">
    <w:name w:val="Hyperlink"/>
    <w:basedOn w:val="DefaultParagraphFont"/>
    <w:uiPriority w:val="99"/>
    <w:unhideWhenUsed/>
    <w:rsid w:val="000118E3"/>
    <w:rPr>
      <w:color w:val="0563C1" w:themeColor="hyperlink"/>
      <w:u w:val="single"/>
    </w:rPr>
  </w:style>
  <w:style w:type="paragraph" w:styleId="Header">
    <w:name w:val="header"/>
    <w:basedOn w:val="Normal"/>
    <w:link w:val="HeaderChar"/>
    <w:uiPriority w:val="99"/>
    <w:unhideWhenUsed/>
    <w:rsid w:val="00B81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C3"/>
    <w:rPr>
      <w:rFonts w:ascii="Calibri" w:eastAsia="Calibri" w:hAnsi="Calibri" w:cs="Times New Roman"/>
      <w:kern w:val="0"/>
      <w:lang w:val="en-GB"/>
      <w14:ligatures w14:val="none"/>
    </w:rPr>
  </w:style>
  <w:style w:type="paragraph" w:styleId="BalloonText">
    <w:name w:val="Balloon Text"/>
    <w:basedOn w:val="Normal"/>
    <w:link w:val="BalloonTextChar"/>
    <w:uiPriority w:val="99"/>
    <w:semiHidden/>
    <w:unhideWhenUsed/>
    <w:rsid w:val="00D45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05"/>
    <w:rPr>
      <w:rFonts w:ascii="Segoe UI" w:eastAsia="Calibri" w:hAnsi="Segoe UI" w:cs="Segoe UI"/>
      <w:kern w:val="0"/>
      <w:sz w:val="18"/>
      <w:szCs w:val="18"/>
      <w:lang w:val="en-GB"/>
      <w14:ligatures w14:val="none"/>
    </w:rPr>
  </w:style>
  <w:style w:type="character" w:styleId="CommentReference">
    <w:name w:val="annotation reference"/>
    <w:basedOn w:val="DefaultParagraphFont"/>
    <w:uiPriority w:val="99"/>
    <w:semiHidden/>
    <w:unhideWhenUsed/>
    <w:rsid w:val="00B7005F"/>
    <w:rPr>
      <w:sz w:val="16"/>
      <w:szCs w:val="16"/>
    </w:rPr>
  </w:style>
  <w:style w:type="paragraph" w:styleId="CommentText">
    <w:name w:val="annotation text"/>
    <w:basedOn w:val="Normal"/>
    <w:link w:val="CommentTextChar"/>
    <w:uiPriority w:val="99"/>
    <w:semiHidden/>
    <w:unhideWhenUsed/>
    <w:rsid w:val="00B7005F"/>
    <w:pPr>
      <w:spacing w:line="240" w:lineRule="auto"/>
    </w:pPr>
    <w:rPr>
      <w:sz w:val="20"/>
      <w:szCs w:val="20"/>
    </w:rPr>
  </w:style>
  <w:style w:type="character" w:customStyle="1" w:styleId="CommentTextChar">
    <w:name w:val="Comment Text Char"/>
    <w:basedOn w:val="DefaultParagraphFont"/>
    <w:link w:val="CommentText"/>
    <w:uiPriority w:val="99"/>
    <w:semiHidden/>
    <w:rsid w:val="00B7005F"/>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7005F"/>
    <w:rPr>
      <w:b/>
      <w:bCs/>
    </w:rPr>
  </w:style>
  <w:style w:type="character" w:customStyle="1" w:styleId="CommentSubjectChar">
    <w:name w:val="Comment Subject Char"/>
    <w:basedOn w:val="CommentTextChar"/>
    <w:link w:val="CommentSubject"/>
    <w:uiPriority w:val="99"/>
    <w:semiHidden/>
    <w:rsid w:val="00B7005F"/>
    <w:rPr>
      <w:rFonts w:ascii="Calibri" w:eastAsia="Calibri" w:hAnsi="Calibri" w:cs="Times New Roman"/>
      <w:b/>
      <w:bCs/>
      <w:kern w:val="0"/>
      <w:sz w:val="20"/>
      <w:szCs w:val="20"/>
      <w:lang w:val="en-GB"/>
      <w14:ligatures w14:val="none"/>
    </w:rPr>
  </w:style>
  <w:style w:type="paragraph" w:styleId="Revision">
    <w:name w:val="Revision"/>
    <w:hidden/>
    <w:uiPriority w:val="99"/>
    <w:semiHidden/>
    <w:rsid w:val="00EB55AD"/>
    <w:pPr>
      <w:spacing w:after="0" w:line="240" w:lineRule="auto"/>
    </w:pPr>
    <w:rPr>
      <w:rFonts w:ascii="Calibri" w:eastAsia="Calibri" w:hAnsi="Calibri" w:cs="Times New Roman"/>
      <w:kern w:val="0"/>
      <w:lang w:val="en-GB"/>
      <w14:ligatures w14:val="none"/>
    </w:rPr>
  </w:style>
  <w:style w:type="character" w:customStyle="1" w:styleId="UnresolvedMention1">
    <w:name w:val="Unresolved Mention1"/>
    <w:basedOn w:val="DefaultParagraphFont"/>
    <w:uiPriority w:val="99"/>
    <w:semiHidden/>
    <w:unhideWhenUsed/>
    <w:rsid w:val="00646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549">
      <w:bodyDiv w:val="1"/>
      <w:marLeft w:val="0"/>
      <w:marRight w:val="0"/>
      <w:marTop w:val="0"/>
      <w:marBottom w:val="0"/>
      <w:divBdr>
        <w:top w:val="none" w:sz="0" w:space="0" w:color="auto"/>
        <w:left w:val="none" w:sz="0" w:space="0" w:color="auto"/>
        <w:bottom w:val="none" w:sz="0" w:space="0" w:color="auto"/>
        <w:right w:val="none" w:sz="0" w:space="0" w:color="auto"/>
      </w:divBdr>
    </w:div>
    <w:div w:id="237980787">
      <w:bodyDiv w:val="1"/>
      <w:marLeft w:val="0"/>
      <w:marRight w:val="0"/>
      <w:marTop w:val="0"/>
      <w:marBottom w:val="0"/>
      <w:divBdr>
        <w:top w:val="none" w:sz="0" w:space="0" w:color="auto"/>
        <w:left w:val="none" w:sz="0" w:space="0" w:color="auto"/>
        <w:bottom w:val="none" w:sz="0" w:space="0" w:color="auto"/>
        <w:right w:val="none" w:sz="0" w:space="0" w:color="auto"/>
      </w:divBdr>
    </w:div>
    <w:div w:id="322246588">
      <w:bodyDiv w:val="1"/>
      <w:marLeft w:val="0"/>
      <w:marRight w:val="0"/>
      <w:marTop w:val="0"/>
      <w:marBottom w:val="0"/>
      <w:divBdr>
        <w:top w:val="none" w:sz="0" w:space="0" w:color="auto"/>
        <w:left w:val="none" w:sz="0" w:space="0" w:color="auto"/>
        <w:bottom w:val="none" w:sz="0" w:space="0" w:color="auto"/>
        <w:right w:val="none" w:sz="0" w:space="0" w:color="auto"/>
      </w:divBdr>
    </w:div>
    <w:div w:id="526262293">
      <w:bodyDiv w:val="1"/>
      <w:marLeft w:val="0"/>
      <w:marRight w:val="0"/>
      <w:marTop w:val="0"/>
      <w:marBottom w:val="0"/>
      <w:divBdr>
        <w:top w:val="none" w:sz="0" w:space="0" w:color="auto"/>
        <w:left w:val="none" w:sz="0" w:space="0" w:color="auto"/>
        <w:bottom w:val="none" w:sz="0" w:space="0" w:color="auto"/>
        <w:right w:val="none" w:sz="0" w:space="0" w:color="auto"/>
      </w:divBdr>
    </w:div>
    <w:div w:id="1243218800">
      <w:bodyDiv w:val="1"/>
      <w:marLeft w:val="0"/>
      <w:marRight w:val="0"/>
      <w:marTop w:val="0"/>
      <w:marBottom w:val="0"/>
      <w:divBdr>
        <w:top w:val="none" w:sz="0" w:space="0" w:color="auto"/>
        <w:left w:val="none" w:sz="0" w:space="0" w:color="auto"/>
        <w:bottom w:val="none" w:sz="0" w:space="0" w:color="auto"/>
        <w:right w:val="none" w:sz="0" w:space="0" w:color="auto"/>
      </w:divBdr>
    </w:div>
    <w:div w:id="1500854082">
      <w:bodyDiv w:val="1"/>
      <w:marLeft w:val="0"/>
      <w:marRight w:val="0"/>
      <w:marTop w:val="0"/>
      <w:marBottom w:val="0"/>
      <w:divBdr>
        <w:top w:val="none" w:sz="0" w:space="0" w:color="auto"/>
        <w:left w:val="none" w:sz="0" w:space="0" w:color="auto"/>
        <w:bottom w:val="none" w:sz="0" w:space="0" w:color="auto"/>
        <w:right w:val="none" w:sz="0" w:space="0" w:color="auto"/>
      </w:divBdr>
    </w:div>
    <w:div w:id="1808208595">
      <w:bodyDiv w:val="1"/>
      <w:marLeft w:val="0"/>
      <w:marRight w:val="0"/>
      <w:marTop w:val="0"/>
      <w:marBottom w:val="0"/>
      <w:divBdr>
        <w:top w:val="none" w:sz="0" w:space="0" w:color="auto"/>
        <w:left w:val="none" w:sz="0" w:space="0" w:color="auto"/>
        <w:bottom w:val="none" w:sz="0" w:space="0" w:color="auto"/>
        <w:right w:val="none" w:sz="0" w:space="0" w:color="auto"/>
      </w:divBdr>
    </w:div>
    <w:div w:id="18596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eativecommons.org/licenses/by-nc-sa/4.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6620</Words>
  <Characters>37737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ignatius</cp:lastModifiedBy>
  <cp:revision>7</cp:revision>
  <dcterms:created xsi:type="dcterms:W3CDTF">2024-08-25T20:36:00Z</dcterms:created>
  <dcterms:modified xsi:type="dcterms:W3CDTF">2024-09-20T13:37:00Z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6aeb1e2f-1d9b-446c-81c4-cad22b20062d</vt:lpwstr>
  </property>
</Properties>
</file>